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325EC484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7C1236">
        <w:rPr>
          <w:sz w:val="26"/>
        </w:rPr>
        <w:t>12</w:t>
      </w:r>
    </w:p>
    <w:p w14:paraId="771F6182" w14:textId="17C923A7" w:rsidR="00D01BB0" w:rsidRDefault="00D13257" w:rsidP="00C65595">
      <w:pPr>
        <w:jc w:val="center"/>
        <w:outlineLvl w:val="0"/>
      </w:pPr>
      <w:r>
        <w:t>Ti</w:t>
      </w:r>
      <w:r w:rsidR="00C25F2A">
        <w:t>r</w:t>
      </w:r>
      <w:r w:rsidR="004209A7">
        <w:t>s</w:t>
      </w:r>
      <w:r w:rsidR="00DD22DF">
        <w:t>dag den</w:t>
      </w:r>
      <w:r>
        <w:t xml:space="preserve"> 6. januar 2026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771F6185" w14:textId="77777777" w:rsidR="00D01BB0" w:rsidRPr="00C638D6" w:rsidRDefault="00D01BB0" w:rsidP="003C0605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 w:val="22"/>
          <w:szCs w:val="22"/>
        </w:rPr>
      </w:pPr>
    </w:p>
    <w:p w14:paraId="771F61B6" w14:textId="77777777" w:rsidR="0047398B" w:rsidRPr="00C638D6" w:rsidRDefault="0047398B">
      <w:pPr>
        <w:rPr>
          <w:sz w:val="22"/>
          <w:szCs w:val="22"/>
        </w:rPr>
      </w:pPr>
    </w:p>
    <w:p w14:paraId="771F61B7" w14:textId="5AD35E8F" w:rsidR="005332FB" w:rsidRDefault="00915975" w:rsidP="00483719">
      <w:pPr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A52A21">
        <w:rPr>
          <w:sz w:val="22"/>
          <w:szCs w:val="22"/>
        </w:rPr>
        <w:t>eltagere</w:t>
      </w:r>
      <w:r w:rsidR="004143EB">
        <w:rPr>
          <w:sz w:val="22"/>
          <w:szCs w:val="22"/>
        </w:rPr>
        <w:t xml:space="preserve"> </w:t>
      </w:r>
      <w:r>
        <w:rPr>
          <w:sz w:val="22"/>
          <w:szCs w:val="22"/>
        </w:rPr>
        <w:t>:Dort</w:t>
      </w:r>
      <w:r w:rsidR="004143EB">
        <w:rPr>
          <w:sz w:val="22"/>
          <w:szCs w:val="22"/>
        </w:rPr>
        <w:t>e, Mette</w:t>
      </w:r>
      <w:r>
        <w:rPr>
          <w:sz w:val="22"/>
          <w:szCs w:val="22"/>
        </w:rPr>
        <w:t>,</w:t>
      </w:r>
      <w:r w:rsidR="004143EB">
        <w:rPr>
          <w:sz w:val="22"/>
          <w:szCs w:val="22"/>
        </w:rPr>
        <w:t xml:space="preserve"> </w:t>
      </w:r>
      <w:r>
        <w:rPr>
          <w:sz w:val="22"/>
          <w:szCs w:val="22"/>
        </w:rPr>
        <w:t>Bodil, Anne-Grete</w:t>
      </w:r>
      <w:r w:rsidR="004143EB">
        <w:rPr>
          <w:sz w:val="22"/>
          <w:szCs w:val="22"/>
        </w:rPr>
        <w:t>, Lotte, Egon, Kirsten</w:t>
      </w:r>
      <w:r w:rsidR="001D39A4">
        <w:rPr>
          <w:sz w:val="22"/>
          <w:szCs w:val="22"/>
        </w:rPr>
        <w:t xml:space="preserve"> og Irene</w:t>
      </w:r>
    </w:p>
    <w:p w14:paraId="0B8C4FAC" w14:textId="59F247FF" w:rsidR="001D39A4" w:rsidRPr="00C638D6" w:rsidRDefault="001D39A4" w:rsidP="0048371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Fraværende: Uffe, Neel og </w:t>
      </w:r>
      <w:r w:rsidR="00443C80">
        <w:rPr>
          <w:sz w:val="22"/>
          <w:szCs w:val="22"/>
        </w:rPr>
        <w:t>Per</w:t>
      </w:r>
    </w:p>
    <w:p w14:paraId="79DBFA57" w14:textId="77777777" w:rsidR="00341537" w:rsidRPr="00C638D6" w:rsidRDefault="00341537" w:rsidP="00116E75">
      <w:pPr>
        <w:jc w:val="right"/>
        <w:rPr>
          <w:sz w:val="22"/>
          <w:szCs w:val="22"/>
        </w:rPr>
      </w:pPr>
    </w:p>
    <w:p w14:paraId="771F61B8" w14:textId="5FD263F7" w:rsidR="003648B4" w:rsidRPr="00C638D6" w:rsidRDefault="00AC0FC1" w:rsidP="00116E75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Søndersø d</w:t>
      </w:r>
      <w:r w:rsidR="00341537" w:rsidRPr="00C638D6">
        <w:rPr>
          <w:i/>
          <w:iCs/>
          <w:sz w:val="22"/>
          <w:szCs w:val="22"/>
        </w:rPr>
        <w:t>en</w:t>
      </w:r>
      <w:r w:rsidR="00B57444">
        <w:rPr>
          <w:i/>
          <w:iCs/>
          <w:sz w:val="22"/>
          <w:szCs w:val="22"/>
        </w:rPr>
        <w:t xml:space="preserve"> </w:t>
      </w:r>
      <w:r w:rsidR="00D13257">
        <w:rPr>
          <w:i/>
          <w:iCs/>
          <w:sz w:val="22"/>
          <w:szCs w:val="22"/>
        </w:rPr>
        <w:t>6/1-2026</w:t>
      </w:r>
    </w:p>
    <w:p w14:paraId="771F61B9" w14:textId="586DD6F9" w:rsidR="00AC0FC1" w:rsidRDefault="00506FF6" w:rsidP="00124A7E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B</w:t>
      </w:r>
      <w:r w:rsidR="00D84A48" w:rsidRPr="00C638D6">
        <w:rPr>
          <w:i/>
          <w:iCs/>
          <w:sz w:val="22"/>
          <w:szCs w:val="22"/>
        </w:rPr>
        <w:t>odil Peter</w:t>
      </w:r>
      <w:r w:rsidR="009E2AA4" w:rsidRPr="00C638D6">
        <w:rPr>
          <w:i/>
          <w:iCs/>
          <w:sz w:val="22"/>
          <w:szCs w:val="22"/>
        </w:rPr>
        <w:t>s</w:t>
      </w:r>
      <w:r w:rsidR="00FB69EC" w:rsidRPr="00C638D6">
        <w:rPr>
          <w:i/>
          <w:iCs/>
          <w:sz w:val="22"/>
          <w:szCs w:val="22"/>
        </w:rPr>
        <w:t>en</w:t>
      </w:r>
    </w:p>
    <w:p w14:paraId="1E3A53A3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767D632" w14:textId="77777777" w:rsidR="00D13257" w:rsidRPr="00C638D6" w:rsidRDefault="00D13257" w:rsidP="00D13257">
      <w:pPr>
        <w:rPr>
          <w:sz w:val="22"/>
          <w:szCs w:val="22"/>
        </w:rPr>
      </w:pPr>
    </w:p>
    <w:p w14:paraId="5FECC132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18BC8FC1" w14:textId="77777777" w:rsidR="00C475E1" w:rsidRPr="00C638D6" w:rsidRDefault="00C475E1" w:rsidP="00C475E1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</w:p>
    <w:p w14:paraId="14E3AADE" w14:textId="77777777" w:rsidR="00C475E1" w:rsidRPr="00C638D6" w:rsidRDefault="00C475E1" w:rsidP="00C475E1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Valg af ordstyrer </w:t>
      </w:r>
    </w:p>
    <w:p w14:paraId="7D1ED29F" w14:textId="77777777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2832502" w14:textId="77777777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C2F9253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680D3066" w14:textId="309C9667" w:rsidR="00C475E1" w:rsidRPr="00D73EFE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  <w:r>
        <w:rPr>
          <w:color w:val="000000"/>
          <w:sz w:val="22"/>
          <w:szCs w:val="22"/>
        </w:rPr>
        <w:t xml:space="preserve"> –</w:t>
      </w:r>
      <w:r w:rsidR="001F3F4A">
        <w:rPr>
          <w:color w:val="000000"/>
          <w:sz w:val="22"/>
          <w:szCs w:val="22"/>
        </w:rPr>
        <w:t xml:space="preserve"> </w:t>
      </w:r>
      <w:r w:rsidR="00F5456E">
        <w:rPr>
          <w:color w:val="000000"/>
          <w:sz w:val="22"/>
          <w:szCs w:val="22"/>
        </w:rPr>
        <w:t>der</w:t>
      </w:r>
      <w:r w:rsidR="00754471">
        <w:rPr>
          <w:color w:val="000000"/>
          <w:sz w:val="22"/>
          <w:szCs w:val="22"/>
        </w:rPr>
        <w:t xml:space="preserve"> er ansat en ny medarbejder på regnskabskontoret som starter den 1. februar</w:t>
      </w:r>
      <w:r w:rsidR="00CB686D">
        <w:rPr>
          <w:color w:val="000000"/>
          <w:sz w:val="22"/>
          <w:szCs w:val="22"/>
        </w:rPr>
        <w:t xml:space="preserve">. Irene </w:t>
      </w:r>
      <w:r w:rsidR="00832408">
        <w:rPr>
          <w:color w:val="000000"/>
          <w:sz w:val="22"/>
          <w:szCs w:val="22"/>
        </w:rPr>
        <w:t xml:space="preserve">overtager </w:t>
      </w:r>
      <w:r w:rsidR="00DD1F9B">
        <w:rPr>
          <w:color w:val="000000"/>
          <w:sz w:val="22"/>
          <w:szCs w:val="22"/>
        </w:rPr>
        <w:t>den daglige ledelse</w:t>
      </w:r>
      <w:r w:rsidR="0032075D">
        <w:rPr>
          <w:color w:val="000000"/>
          <w:sz w:val="22"/>
          <w:szCs w:val="22"/>
        </w:rPr>
        <w:t xml:space="preserve"> på </w:t>
      </w:r>
      <w:r w:rsidR="003C4A13">
        <w:rPr>
          <w:color w:val="000000"/>
          <w:sz w:val="22"/>
          <w:szCs w:val="22"/>
        </w:rPr>
        <w:t>Søndersø</w:t>
      </w:r>
      <w:r w:rsidR="0032075D">
        <w:rPr>
          <w:color w:val="000000"/>
          <w:sz w:val="22"/>
          <w:szCs w:val="22"/>
        </w:rPr>
        <w:t xml:space="preserve"> kontoret.</w:t>
      </w:r>
    </w:p>
    <w:p w14:paraId="5D06A660" w14:textId="63D7CAB8" w:rsidR="00C475E1" w:rsidRPr="00E67FC0" w:rsidRDefault="00C475E1" w:rsidP="00C475E1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73EFE">
        <w:rPr>
          <w:color w:val="000000"/>
          <w:sz w:val="22"/>
          <w:szCs w:val="22"/>
        </w:rPr>
        <w:t>Nyt fra provstiet</w:t>
      </w:r>
      <w:r>
        <w:rPr>
          <w:color w:val="000000"/>
          <w:sz w:val="22"/>
          <w:szCs w:val="22"/>
        </w:rPr>
        <w:t xml:space="preserve"> – Bogense Provstis Beredskabsinformation (udsendt på mail d. 16. december til alle. </w:t>
      </w:r>
      <w:r w:rsidR="00E67FC0" w:rsidRPr="00E67FC0">
        <w:rPr>
          <w:b/>
          <w:bCs/>
          <w:color w:val="000000"/>
          <w:sz w:val="22"/>
          <w:szCs w:val="22"/>
        </w:rPr>
        <w:t>Hvis krisen rammer, skal også kirken være beredt</w:t>
      </w:r>
      <w:r w:rsidR="005732FF">
        <w:rPr>
          <w:b/>
          <w:bCs/>
          <w:color w:val="000000"/>
          <w:sz w:val="22"/>
          <w:szCs w:val="22"/>
        </w:rPr>
        <w:t xml:space="preserve">, </w:t>
      </w:r>
      <w:r w:rsidR="00707C80">
        <w:rPr>
          <w:b/>
          <w:bCs/>
          <w:color w:val="000000"/>
          <w:sz w:val="22"/>
          <w:szCs w:val="22"/>
        </w:rPr>
        <w:t>derfor er der nu udarbejdet en overordnet beredskabsplan</w:t>
      </w:r>
      <w:r w:rsidR="00074812">
        <w:rPr>
          <w:b/>
          <w:bCs/>
          <w:color w:val="000000"/>
          <w:sz w:val="22"/>
          <w:szCs w:val="22"/>
        </w:rPr>
        <w:t xml:space="preserve">. </w:t>
      </w:r>
    </w:p>
    <w:p w14:paraId="0C82180A" w14:textId="5285714B" w:rsidR="006D5DDC" w:rsidRDefault="00E31B77" w:rsidP="00C475E1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Der </w:t>
      </w:r>
      <w:r w:rsidR="00D02389">
        <w:rPr>
          <w:color w:val="000000"/>
          <w:sz w:val="22"/>
          <w:szCs w:val="22"/>
        </w:rPr>
        <w:t xml:space="preserve">bliver </w:t>
      </w:r>
      <w:r>
        <w:rPr>
          <w:color w:val="000000"/>
          <w:sz w:val="22"/>
          <w:szCs w:val="22"/>
        </w:rPr>
        <w:t>l</w:t>
      </w:r>
      <w:r w:rsidR="00D02389">
        <w:rPr>
          <w:color w:val="000000"/>
          <w:sz w:val="22"/>
          <w:szCs w:val="22"/>
        </w:rPr>
        <w:t>agt</w:t>
      </w:r>
      <w:r w:rsidR="000447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noget ind på hjemmesiden</w:t>
      </w:r>
      <w:r w:rsidR="008B2E13">
        <w:rPr>
          <w:color w:val="000000"/>
          <w:sz w:val="22"/>
          <w:szCs w:val="22"/>
        </w:rPr>
        <w:t xml:space="preserve"> </w:t>
      </w:r>
      <w:r w:rsidR="00833263">
        <w:rPr>
          <w:color w:val="000000"/>
          <w:sz w:val="22"/>
          <w:szCs w:val="22"/>
        </w:rPr>
        <w:t>hurtigst muligt</w:t>
      </w:r>
      <w:r w:rsidR="00132A7B">
        <w:rPr>
          <w:color w:val="000000"/>
          <w:sz w:val="22"/>
          <w:szCs w:val="22"/>
        </w:rPr>
        <w:t xml:space="preserve">. </w:t>
      </w:r>
    </w:p>
    <w:p w14:paraId="4E3DFAD5" w14:textId="6AC8356D" w:rsidR="00E31B77" w:rsidRDefault="000447D5" w:rsidP="00C475E1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32A7B">
        <w:rPr>
          <w:color w:val="000000"/>
          <w:sz w:val="22"/>
          <w:szCs w:val="22"/>
        </w:rPr>
        <w:t>D</w:t>
      </w:r>
      <w:r w:rsidR="00E3242F">
        <w:rPr>
          <w:color w:val="000000"/>
          <w:sz w:val="22"/>
          <w:szCs w:val="22"/>
        </w:rPr>
        <w:t>en kirkebogsførende indkalder til møde</w:t>
      </w:r>
      <w:r w:rsidR="00F30383">
        <w:rPr>
          <w:color w:val="000000"/>
          <w:sz w:val="22"/>
          <w:szCs w:val="22"/>
        </w:rPr>
        <w:t xml:space="preserve"> angående forberedelse til </w:t>
      </w:r>
      <w:r w:rsidR="00945DE1">
        <w:rPr>
          <w:color w:val="000000"/>
          <w:sz w:val="22"/>
          <w:szCs w:val="22"/>
        </w:rPr>
        <w:t>bered</w:t>
      </w:r>
      <w:r w:rsidR="00AE7CA0">
        <w:rPr>
          <w:color w:val="000000"/>
          <w:sz w:val="22"/>
          <w:szCs w:val="22"/>
        </w:rPr>
        <w:t xml:space="preserve">skab </w:t>
      </w:r>
      <w:r w:rsidR="002F7CBC">
        <w:rPr>
          <w:color w:val="000000"/>
          <w:sz w:val="22"/>
          <w:szCs w:val="22"/>
        </w:rPr>
        <w:t>i Søndersø sogn</w:t>
      </w:r>
      <w:r w:rsidR="00892FDD">
        <w:rPr>
          <w:color w:val="000000"/>
          <w:sz w:val="22"/>
          <w:szCs w:val="22"/>
        </w:rPr>
        <w:t>.</w:t>
      </w:r>
    </w:p>
    <w:p w14:paraId="484AC6FB" w14:textId="77C058BB" w:rsidR="00372CDB" w:rsidRDefault="00372CDB" w:rsidP="00C475E1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4BCF7F3F" w14:textId="4214AE1C" w:rsidR="00C475E1" w:rsidRDefault="0036018F" w:rsidP="00F2501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Lovændring om menighedsrådsarbejde</w:t>
      </w:r>
      <w:r w:rsidR="00F25018">
        <w:rPr>
          <w:color w:val="000000"/>
          <w:sz w:val="22"/>
          <w:szCs w:val="22"/>
        </w:rPr>
        <w:t xml:space="preserve">, </w:t>
      </w:r>
      <w:r w:rsidR="00F9613C">
        <w:rPr>
          <w:color w:val="000000"/>
          <w:sz w:val="22"/>
          <w:szCs w:val="22"/>
        </w:rPr>
        <w:t>orientering ved Bodil. Se yderligere under F</w:t>
      </w:r>
      <w:r w:rsidR="00160D4C">
        <w:rPr>
          <w:color w:val="000000"/>
          <w:sz w:val="22"/>
          <w:szCs w:val="22"/>
        </w:rPr>
        <w:t>IN.</w:t>
      </w:r>
    </w:p>
    <w:p w14:paraId="6EF8D2EF" w14:textId="0EBBFABE" w:rsidR="00160D4C" w:rsidRPr="00FC0D88" w:rsidRDefault="00160D4C" w:rsidP="00F2501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720"/>
        <w:rPr>
          <w:color w:val="242424"/>
          <w:sz w:val="22"/>
          <w:szCs w:val="22"/>
        </w:rPr>
      </w:pPr>
      <w:r>
        <w:rPr>
          <w:color w:val="000000"/>
          <w:sz w:val="22"/>
          <w:szCs w:val="22"/>
        </w:rPr>
        <w:t xml:space="preserve">Julefrokost </w:t>
      </w:r>
      <w:r w:rsidR="002C3E08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2C3E08">
        <w:rPr>
          <w:color w:val="000000"/>
          <w:sz w:val="22"/>
          <w:szCs w:val="22"/>
        </w:rPr>
        <w:t xml:space="preserve">30/1 2026 kl.1800. </w:t>
      </w:r>
      <w:r w:rsidR="001640D2">
        <w:rPr>
          <w:color w:val="000000"/>
          <w:sz w:val="22"/>
          <w:szCs w:val="22"/>
        </w:rPr>
        <w:t>Kirsten</w:t>
      </w:r>
      <w:r w:rsidR="0086218D">
        <w:rPr>
          <w:color w:val="000000"/>
          <w:sz w:val="22"/>
          <w:szCs w:val="22"/>
        </w:rPr>
        <w:t xml:space="preserve"> bliver tovholder og vi mødes hos hende. </w:t>
      </w:r>
      <w:r w:rsidR="00E82034">
        <w:rPr>
          <w:color w:val="000000"/>
          <w:sz w:val="22"/>
          <w:szCs w:val="22"/>
        </w:rPr>
        <w:t>A</w:t>
      </w:r>
      <w:r w:rsidR="002E347E">
        <w:rPr>
          <w:color w:val="000000"/>
          <w:sz w:val="22"/>
          <w:szCs w:val="22"/>
        </w:rPr>
        <w:t>f</w:t>
      </w:r>
      <w:r w:rsidR="00E82034">
        <w:rPr>
          <w:color w:val="000000"/>
          <w:sz w:val="22"/>
          <w:szCs w:val="22"/>
        </w:rPr>
        <w:t xml:space="preserve">bud senest den 26/1. </w:t>
      </w:r>
    </w:p>
    <w:p w14:paraId="725176CA" w14:textId="77777777" w:rsidR="00C475E1" w:rsidRPr="00D73EFE" w:rsidRDefault="00C475E1" w:rsidP="00C475E1">
      <w:pPr>
        <w:pStyle w:val="xmsolistparagraph"/>
        <w:shd w:val="clear" w:color="auto" w:fill="FFFFFF"/>
        <w:spacing w:before="0" w:beforeAutospacing="0" w:after="0" w:afterAutospacing="0"/>
        <w:ind w:left="1080"/>
        <w:rPr>
          <w:color w:val="242424"/>
          <w:sz w:val="22"/>
          <w:szCs w:val="22"/>
        </w:rPr>
      </w:pPr>
    </w:p>
    <w:p w14:paraId="3A471A98" w14:textId="77777777" w:rsidR="00C475E1" w:rsidRPr="00C638D6" w:rsidRDefault="00C475E1" w:rsidP="00C475E1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54D412C2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66E078A3" w14:textId="6CF278AD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kassereren</w:t>
      </w:r>
      <w:r>
        <w:rPr>
          <w:color w:val="000000"/>
          <w:sz w:val="22"/>
          <w:szCs w:val="22"/>
        </w:rPr>
        <w:t xml:space="preserve"> – bilag til regnskabsinstrukser til underskrift.</w:t>
      </w:r>
      <w:r w:rsidR="002B1680">
        <w:rPr>
          <w:color w:val="000000"/>
          <w:sz w:val="22"/>
          <w:szCs w:val="22"/>
        </w:rPr>
        <w:t xml:space="preserve"> </w:t>
      </w:r>
    </w:p>
    <w:p w14:paraId="586983E6" w14:textId="77777777" w:rsidR="00F9613C" w:rsidRPr="00C638D6" w:rsidRDefault="00F9613C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4C80EF17" w14:textId="77777777" w:rsidR="00C475E1" w:rsidRDefault="00C475E1" w:rsidP="00C475E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09611216" w14:textId="77777777" w:rsidR="00C475E1" w:rsidRDefault="00C475E1" w:rsidP="00C475E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BFF8977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</w:p>
    <w:p w14:paraId="45499244" w14:textId="77777777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33CE6CC1" w14:textId="17ABD1BF" w:rsidR="006E6782" w:rsidRDefault="006E6782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Lotte</w:t>
      </w:r>
      <w:r w:rsidR="00B20B89">
        <w:rPr>
          <w:color w:val="000000"/>
          <w:sz w:val="22"/>
          <w:szCs w:val="22"/>
        </w:rPr>
        <w:t xml:space="preserve"> indkøber et nyt skab til </w:t>
      </w:r>
      <w:r w:rsidR="007C1F38">
        <w:rPr>
          <w:color w:val="000000"/>
          <w:sz w:val="22"/>
          <w:szCs w:val="22"/>
        </w:rPr>
        <w:t>konfirmandstuen</w:t>
      </w:r>
      <w:r w:rsidR="00B20B89">
        <w:rPr>
          <w:color w:val="000000"/>
          <w:sz w:val="22"/>
          <w:szCs w:val="22"/>
        </w:rPr>
        <w:t xml:space="preserve"> til en værdi af max 1800 kr. </w:t>
      </w:r>
    </w:p>
    <w:p w14:paraId="327D143E" w14:textId="1C5234A5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Julehjælp – </w:t>
      </w:r>
      <w:r w:rsidR="00BD4302">
        <w:rPr>
          <w:color w:val="000000"/>
          <w:sz w:val="22"/>
          <w:szCs w:val="22"/>
        </w:rPr>
        <w:t xml:space="preserve">Lotte </w:t>
      </w:r>
      <w:r w:rsidR="00D52C06">
        <w:rPr>
          <w:color w:val="000000"/>
          <w:sz w:val="22"/>
          <w:szCs w:val="22"/>
        </w:rPr>
        <w:t xml:space="preserve">ønsker </w:t>
      </w:r>
      <w:r w:rsidR="00F024B1">
        <w:rPr>
          <w:color w:val="000000"/>
          <w:sz w:val="22"/>
          <w:szCs w:val="22"/>
        </w:rPr>
        <w:t>retningslinjer</w:t>
      </w:r>
      <w:r w:rsidR="00D52C06">
        <w:rPr>
          <w:color w:val="000000"/>
          <w:sz w:val="22"/>
          <w:szCs w:val="22"/>
        </w:rPr>
        <w:t xml:space="preserve"> fra MR </w:t>
      </w:r>
      <w:r w:rsidR="009B4159">
        <w:rPr>
          <w:color w:val="000000"/>
          <w:sz w:val="22"/>
          <w:szCs w:val="22"/>
        </w:rPr>
        <w:t>vedrørende indsamling</w:t>
      </w:r>
      <w:r w:rsidR="00BD4302">
        <w:rPr>
          <w:color w:val="000000"/>
          <w:sz w:val="22"/>
          <w:szCs w:val="22"/>
        </w:rPr>
        <w:t xml:space="preserve"> til j</w:t>
      </w:r>
      <w:r w:rsidR="00F65601">
        <w:rPr>
          <w:color w:val="000000"/>
          <w:sz w:val="22"/>
          <w:szCs w:val="22"/>
        </w:rPr>
        <w:t>ulehjælp</w:t>
      </w:r>
      <w:r w:rsidR="00645C65">
        <w:rPr>
          <w:color w:val="000000"/>
          <w:sz w:val="22"/>
          <w:szCs w:val="22"/>
        </w:rPr>
        <w:t xml:space="preserve">, dette punkt </w:t>
      </w:r>
      <w:r w:rsidR="009B4159">
        <w:rPr>
          <w:color w:val="000000"/>
          <w:sz w:val="22"/>
          <w:szCs w:val="22"/>
        </w:rPr>
        <w:t>tages op senere på året.</w:t>
      </w:r>
      <w:r w:rsidR="00054095">
        <w:rPr>
          <w:color w:val="000000"/>
          <w:sz w:val="22"/>
          <w:szCs w:val="22"/>
        </w:rPr>
        <w:t xml:space="preserve"> </w:t>
      </w:r>
      <w:r w:rsidR="00874587">
        <w:rPr>
          <w:color w:val="000000"/>
          <w:sz w:val="22"/>
          <w:szCs w:val="22"/>
        </w:rPr>
        <w:t xml:space="preserve">Man kan få </w:t>
      </w:r>
      <w:r w:rsidR="004037CD">
        <w:rPr>
          <w:color w:val="000000"/>
          <w:sz w:val="22"/>
          <w:szCs w:val="22"/>
        </w:rPr>
        <w:t>hjælp ved menighedsplejen, dette kræver medlemskab.</w:t>
      </w:r>
    </w:p>
    <w:p w14:paraId="68EAA57E" w14:textId="3C084AFF" w:rsidR="004D5C58" w:rsidRDefault="000D1257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Irene har haft kontakt med Mobilepay, </w:t>
      </w:r>
      <w:r w:rsidR="008B58EA">
        <w:rPr>
          <w:color w:val="000000"/>
          <w:sz w:val="22"/>
          <w:szCs w:val="22"/>
        </w:rPr>
        <w:t xml:space="preserve">som siger at vi skal have en </w:t>
      </w:r>
      <w:r w:rsidR="00670C80">
        <w:rPr>
          <w:color w:val="000000"/>
          <w:sz w:val="22"/>
          <w:szCs w:val="22"/>
        </w:rPr>
        <w:t>indsamlingstilladelse når vi ligger det på hjemmesiden.</w:t>
      </w:r>
    </w:p>
    <w:p w14:paraId="037E6AB0" w14:textId="4372FA4C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3CFA573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00AF980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012A3B3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161F0224" w14:textId="60BA2294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  <w:r>
        <w:rPr>
          <w:color w:val="000000"/>
          <w:sz w:val="22"/>
          <w:szCs w:val="22"/>
        </w:rPr>
        <w:t xml:space="preserve"> –</w:t>
      </w:r>
      <w:r w:rsidR="00062D82">
        <w:rPr>
          <w:color w:val="000000"/>
          <w:sz w:val="22"/>
          <w:szCs w:val="22"/>
        </w:rPr>
        <w:t>udvalget</w:t>
      </w:r>
      <w:r>
        <w:rPr>
          <w:color w:val="000000"/>
          <w:sz w:val="22"/>
          <w:szCs w:val="22"/>
        </w:rPr>
        <w:t xml:space="preserve"> </w:t>
      </w:r>
      <w:r w:rsidR="00E2187D">
        <w:rPr>
          <w:color w:val="000000"/>
          <w:sz w:val="22"/>
          <w:szCs w:val="22"/>
        </w:rPr>
        <w:t>holde</w:t>
      </w:r>
      <w:r w:rsidR="00062D82">
        <w:rPr>
          <w:color w:val="000000"/>
          <w:sz w:val="22"/>
          <w:szCs w:val="22"/>
        </w:rPr>
        <w:t>r</w:t>
      </w:r>
      <w:r w:rsidR="00E2187D">
        <w:rPr>
          <w:color w:val="000000"/>
          <w:sz w:val="22"/>
          <w:szCs w:val="22"/>
        </w:rPr>
        <w:t xml:space="preserve"> møde den</w:t>
      </w:r>
      <w:r w:rsidR="00062D82">
        <w:rPr>
          <w:color w:val="000000"/>
          <w:sz w:val="22"/>
          <w:szCs w:val="22"/>
        </w:rPr>
        <w:t xml:space="preserve"> 15. januar.</w:t>
      </w:r>
    </w:p>
    <w:p w14:paraId="3EA1D926" w14:textId="4A2E551D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Kirkeblad ved Anne-Grete</w:t>
      </w:r>
      <w:r w:rsidR="009E4C2E">
        <w:rPr>
          <w:color w:val="000000"/>
          <w:sz w:val="22"/>
          <w:szCs w:val="22"/>
        </w:rPr>
        <w:t xml:space="preserve"> </w:t>
      </w:r>
      <w:r w:rsidR="00AA7FCB">
        <w:rPr>
          <w:color w:val="000000"/>
          <w:sz w:val="22"/>
          <w:szCs w:val="22"/>
        </w:rPr>
        <w:t>–</w:t>
      </w:r>
      <w:r w:rsidR="009E4C2E">
        <w:rPr>
          <w:color w:val="000000"/>
          <w:sz w:val="22"/>
          <w:szCs w:val="22"/>
        </w:rPr>
        <w:t xml:space="preserve"> </w:t>
      </w:r>
      <w:r w:rsidR="00AA7FCB">
        <w:rPr>
          <w:color w:val="000000"/>
          <w:sz w:val="22"/>
          <w:szCs w:val="22"/>
        </w:rPr>
        <w:t xml:space="preserve">billeder ligges ind på </w:t>
      </w:r>
      <w:proofErr w:type="spellStart"/>
      <w:r w:rsidR="00AA7FCB">
        <w:rPr>
          <w:color w:val="000000"/>
          <w:sz w:val="22"/>
          <w:szCs w:val="22"/>
        </w:rPr>
        <w:t>Church</w:t>
      </w:r>
      <w:proofErr w:type="spellEnd"/>
      <w:r w:rsidR="00A4267C">
        <w:rPr>
          <w:color w:val="000000"/>
          <w:sz w:val="22"/>
          <w:szCs w:val="22"/>
        </w:rPr>
        <w:t xml:space="preserve"> </w:t>
      </w:r>
      <w:proofErr w:type="spellStart"/>
      <w:r w:rsidR="00A4267C">
        <w:rPr>
          <w:color w:val="000000"/>
          <w:sz w:val="22"/>
          <w:szCs w:val="22"/>
        </w:rPr>
        <w:t>desk</w:t>
      </w:r>
      <w:proofErr w:type="spellEnd"/>
      <w:r w:rsidR="00CD3C4D">
        <w:rPr>
          <w:color w:val="000000"/>
          <w:sz w:val="22"/>
          <w:szCs w:val="22"/>
        </w:rPr>
        <w:t xml:space="preserve"> til senere brug</w:t>
      </w:r>
      <w:r w:rsidR="004F0A54">
        <w:rPr>
          <w:color w:val="000000"/>
          <w:sz w:val="22"/>
          <w:szCs w:val="22"/>
        </w:rPr>
        <w:t>. Der skal aftales ny dato</w:t>
      </w:r>
      <w:r w:rsidR="00516C48">
        <w:rPr>
          <w:color w:val="000000"/>
          <w:sz w:val="22"/>
          <w:szCs w:val="22"/>
        </w:rPr>
        <w:t xml:space="preserve"> </w:t>
      </w:r>
      <w:r w:rsidR="004F0A54">
        <w:rPr>
          <w:color w:val="000000"/>
          <w:sz w:val="22"/>
          <w:szCs w:val="22"/>
        </w:rPr>
        <w:t xml:space="preserve">for natkirke. </w:t>
      </w:r>
    </w:p>
    <w:p w14:paraId="621457E0" w14:textId="6826D0FE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Årshjulet – opdatering</w:t>
      </w:r>
      <w:r w:rsidR="00B263F7">
        <w:rPr>
          <w:color w:val="000000"/>
          <w:sz w:val="22"/>
          <w:szCs w:val="22"/>
        </w:rPr>
        <w:t xml:space="preserve">. </w:t>
      </w:r>
      <w:r w:rsidR="00150E9A">
        <w:rPr>
          <w:color w:val="000000"/>
          <w:sz w:val="22"/>
          <w:szCs w:val="22"/>
        </w:rPr>
        <w:t>Nye datoer for højskole og sangaften</w:t>
      </w:r>
      <w:r w:rsidR="00E2780F">
        <w:rPr>
          <w:color w:val="000000"/>
          <w:sz w:val="22"/>
          <w:szCs w:val="22"/>
        </w:rPr>
        <w:t xml:space="preserve">. </w:t>
      </w:r>
    </w:p>
    <w:p w14:paraId="417C1ABF" w14:textId="48949531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Fastelavn – </w:t>
      </w:r>
      <w:r w:rsidR="00D5707B">
        <w:rPr>
          <w:color w:val="000000"/>
          <w:sz w:val="22"/>
          <w:szCs w:val="22"/>
        </w:rPr>
        <w:t xml:space="preserve">EDC giver </w:t>
      </w:r>
      <w:r w:rsidR="00B374B8">
        <w:rPr>
          <w:color w:val="000000"/>
          <w:sz w:val="22"/>
          <w:szCs w:val="22"/>
        </w:rPr>
        <w:t>præmier/</w:t>
      </w:r>
      <w:r w:rsidR="00092CEE">
        <w:rPr>
          <w:color w:val="000000"/>
          <w:sz w:val="22"/>
          <w:szCs w:val="22"/>
        </w:rPr>
        <w:t>B</w:t>
      </w:r>
      <w:r w:rsidR="00B374B8">
        <w:rPr>
          <w:color w:val="000000"/>
          <w:sz w:val="22"/>
          <w:szCs w:val="22"/>
        </w:rPr>
        <w:t xml:space="preserve">rugsen giver </w:t>
      </w:r>
      <w:r w:rsidR="00D141B7">
        <w:rPr>
          <w:color w:val="000000"/>
          <w:sz w:val="22"/>
          <w:szCs w:val="22"/>
        </w:rPr>
        <w:t>fastelavn</w:t>
      </w:r>
      <w:r w:rsidR="00390DFB">
        <w:rPr>
          <w:color w:val="000000"/>
          <w:sz w:val="22"/>
          <w:szCs w:val="22"/>
        </w:rPr>
        <w:t>s</w:t>
      </w:r>
      <w:r w:rsidR="00D141B7">
        <w:rPr>
          <w:color w:val="000000"/>
          <w:sz w:val="22"/>
          <w:szCs w:val="22"/>
        </w:rPr>
        <w:t>boller</w:t>
      </w:r>
      <w:r w:rsidR="00B374B8">
        <w:rPr>
          <w:color w:val="000000"/>
          <w:sz w:val="22"/>
          <w:szCs w:val="22"/>
        </w:rPr>
        <w:t xml:space="preserve"> og </w:t>
      </w:r>
      <w:r w:rsidR="00390DFB">
        <w:rPr>
          <w:color w:val="000000"/>
          <w:sz w:val="22"/>
          <w:szCs w:val="22"/>
        </w:rPr>
        <w:t>juice</w:t>
      </w:r>
      <w:r w:rsidR="00B374B8">
        <w:rPr>
          <w:color w:val="000000"/>
          <w:sz w:val="22"/>
          <w:szCs w:val="22"/>
        </w:rPr>
        <w:t>.</w:t>
      </w:r>
      <w:r w:rsidR="009E7517">
        <w:rPr>
          <w:color w:val="000000"/>
          <w:sz w:val="22"/>
          <w:szCs w:val="22"/>
        </w:rPr>
        <w:t xml:space="preserve"> </w:t>
      </w:r>
      <w:r w:rsidR="00AB22AF">
        <w:rPr>
          <w:color w:val="000000"/>
          <w:sz w:val="22"/>
          <w:szCs w:val="22"/>
        </w:rPr>
        <w:t>Opgaver er delt ud.</w:t>
      </w:r>
      <w:r w:rsidR="00912F54">
        <w:rPr>
          <w:color w:val="000000"/>
          <w:sz w:val="22"/>
          <w:szCs w:val="22"/>
        </w:rPr>
        <w:t xml:space="preserve"> </w:t>
      </w:r>
      <w:r w:rsidR="00AB22AF">
        <w:rPr>
          <w:color w:val="000000"/>
          <w:sz w:val="22"/>
          <w:szCs w:val="22"/>
        </w:rPr>
        <w:t>Dorte ligger op på F</w:t>
      </w:r>
      <w:r w:rsidR="00912F54">
        <w:rPr>
          <w:color w:val="000000"/>
          <w:sz w:val="22"/>
          <w:szCs w:val="22"/>
        </w:rPr>
        <w:t>a</w:t>
      </w:r>
      <w:r w:rsidR="00AB22AF">
        <w:rPr>
          <w:color w:val="000000"/>
          <w:sz w:val="22"/>
          <w:szCs w:val="22"/>
        </w:rPr>
        <w:t>cebook</w:t>
      </w:r>
      <w:r w:rsidR="00912F54">
        <w:rPr>
          <w:color w:val="000000"/>
          <w:sz w:val="22"/>
          <w:szCs w:val="22"/>
        </w:rPr>
        <w:t xml:space="preserve">, og </w:t>
      </w:r>
      <w:r w:rsidR="00D141B7">
        <w:rPr>
          <w:color w:val="000000"/>
          <w:sz w:val="22"/>
          <w:szCs w:val="22"/>
        </w:rPr>
        <w:t>P</w:t>
      </w:r>
      <w:r w:rsidR="00912F54">
        <w:rPr>
          <w:color w:val="000000"/>
          <w:sz w:val="22"/>
          <w:szCs w:val="22"/>
        </w:rPr>
        <w:t>er ligger op på hjemmesiden.</w:t>
      </w:r>
      <w:r w:rsidR="005E72CA">
        <w:rPr>
          <w:color w:val="000000"/>
          <w:sz w:val="22"/>
          <w:szCs w:val="22"/>
        </w:rPr>
        <w:t xml:space="preserve"> </w:t>
      </w:r>
    </w:p>
    <w:p w14:paraId="511ADA37" w14:textId="5B8E2003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Visionsmøde ved menighedsråd og personale</w:t>
      </w:r>
      <w:r w:rsidR="008A562C">
        <w:rPr>
          <w:color w:val="000000"/>
          <w:sz w:val="22"/>
          <w:szCs w:val="22"/>
        </w:rPr>
        <w:t xml:space="preserve"> afholdes de</w:t>
      </w:r>
      <w:r w:rsidR="00343BA1">
        <w:rPr>
          <w:color w:val="000000"/>
          <w:sz w:val="22"/>
          <w:szCs w:val="22"/>
        </w:rPr>
        <w:t>n 8. februar</w:t>
      </w:r>
      <w:r w:rsidR="008A562C">
        <w:rPr>
          <w:color w:val="000000"/>
          <w:sz w:val="22"/>
          <w:szCs w:val="22"/>
        </w:rPr>
        <w:t>, efter</w:t>
      </w:r>
      <w:r w:rsidR="0076524F">
        <w:rPr>
          <w:color w:val="000000"/>
          <w:sz w:val="22"/>
          <w:szCs w:val="22"/>
        </w:rPr>
        <w:t xml:space="preserve"> gudstjenesten. </w:t>
      </w:r>
    </w:p>
    <w:p w14:paraId="0E325F1A" w14:textId="292B666C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Forslag og plan for diakoni aktiviteter</w:t>
      </w:r>
      <w:r w:rsidR="00F26887">
        <w:rPr>
          <w:color w:val="000000"/>
          <w:sz w:val="22"/>
          <w:szCs w:val="22"/>
        </w:rPr>
        <w:t xml:space="preserve"> </w:t>
      </w:r>
      <w:r w:rsidR="00855854">
        <w:rPr>
          <w:color w:val="000000"/>
          <w:sz w:val="22"/>
          <w:szCs w:val="22"/>
        </w:rPr>
        <w:t xml:space="preserve">. </w:t>
      </w:r>
      <w:r w:rsidR="00845C99">
        <w:rPr>
          <w:color w:val="000000"/>
          <w:sz w:val="22"/>
          <w:szCs w:val="22"/>
        </w:rPr>
        <w:t xml:space="preserve">Der er </w:t>
      </w:r>
      <w:r w:rsidR="00223485">
        <w:rPr>
          <w:color w:val="000000"/>
          <w:sz w:val="22"/>
          <w:szCs w:val="22"/>
        </w:rPr>
        <w:t>bevilliget</w:t>
      </w:r>
      <w:r w:rsidR="00845C99">
        <w:rPr>
          <w:color w:val="000000"/>
          <w:sz w:val="22"/>
          <w:szCs w:val="22"/>
        </w:rPr>
        <w:t xml:space="preserve"> ekstra </w:t>
      </w:r>
      <w:r w:rsidR="00681C73">
        <w:rPr>
          <w:color w:val="000000"/>
          <w:sz w:val="22"/>
          <w:szCs w:val="22"/>
        </w:rPr>
        <w:t>penge</w:t>
      </w:r>
      <w:r w:rsidR="00845C99">
        <w:rPr>
          <w:color w:val="000000"/>
          <w:sz w:val="22"/>
          <w:szCs w:val="22"/>
        </w:rPr>
        <w:t xml:space="preserve"> til </w:t>
      </w:r>
      <w:r w:rsidR="00F024B1">
        <w:rPr>
          <w:color w:val="000000"/>
          <w:sz w:val="22"/>
          <w:szCs w:val="22"/>
        </w:rPr>
        <w:t>diakoni</w:t>
      </w:r>
      <w:r w:rsidR="00844E7F">
        <w:rPr>
          <w:color w:val="000000"/>
          <w:sz w:val="22"/>
          <w:szCs w:val="22"/>
        </w:rPr>
        <w:t xml:space="preserve">. </w:t>
      </w:r>
    </w:p>
    <w:p w14:paraId="6F767DBE" w14:textId="105AAE1E" w:rsidR="00C758EF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Evaluering af seneste aktiviteter</w:t>
      </w:r>
      <w:r w:rsidR="00FB7E42">
        <w:rPr>
          <w:color w:val="000000"/>
          <w:sz w:val="22"/>
          <w:szCs w:val="22"/>
        </w:rPr>
        <w:t xml:space="preserve">. </w:t>
      </w:r>
      <w:r w:rsidR="00763B17">
        <w:rPr>
          <w:color w:val="000000"/>
          <w:sz w:val="22"/>
          <w:szCs w:val="22"/>
        </w:rPr>
        <w:t xml:space="preserve">Der snakkes om julens aktiviteter, </w:t>
      </w:r>
      <w:r w:rsidR="00906E5D">
        <w:rPr>
          <w:color w:val="000000"/>
          <w:sz w:val="22"/>
          <w:szCs w:val="22"/>
        </w:rPr>
        <w:t>”</w:t>
      </w:r>
      <w:r w:rsidR="00763B17">
        <w:rPr>
          <w:color w:val="000000"/>
          <w:sz w:val="22"/>
          <w:szCs w:val="22"/>
        </w:rPr>
        <w:t>vælg en sang</w:t>
      </w:r>
      <w:r w:rsidR="00906E5D">
        <w:rPr>
          <w:color w:val="000000"/>
          <w:sz w:val="22"/>
          <w:szCs w:val="22"/>
        </w:rPr>
        <w:t>”</w:t>
      </w:r>
      <w:r w:rsidR="00763B17">
        <w:rPr>
          <w:color w:val="000000"/>
          <w:sz w:val="22"/>
          <w:szCs w:val="22"/>
        </w:rPr>
        <w:t xml:space="preserve"> 2. juledag.</w:t>
      </w:r>
      <w:r w:rsidR="00906E5D">
        <w:rPr>
          <w:color w:val="000000"/>
          <w:sz w:val="22"/>
          <w:szCs w:val="22"/>
        </w:rPr>
        <w:t xml:space="preserve"> </w:t>
      </w:r>
      <w:r w:rsidR="00602D3D">
        <w:rPr>
          <w:color w:val="000000"/>
          <w:sz w:val="22"/>
          <w:szCs w:val="22"/>
        </w:rPr>
        <w:t>”</w:t>
      </w:r>
      <w:r w:rsidR="00C27FC9">
        <w:rPr>
          <w:color w:val="000000"/>
          <w:sz w:val="22"/>
          <w:szCs w:val="22"/>
        </w:rPr>
        <w:t>Syng julen ind</w:t>
      </w:r>
      <w:r w:rsidR="00602D3D">
        <w:rPr>
          <w:color w:val="000000"/>
          <w:sz w:val="22"/>
          <w:szCs w:val="22"/>
        </w:rPr>
        <w:t>”</w:t>
      </w:r>
      <w:r w:rsidR="00C27FC9">
        <w:rPr>
          <w:color w:val="000000"/>
          <w:sz w:val="22"/>
          <w:szCs w:val="22"/>
        </w:rPr>
        <w:t xml:space="preserve"> var en succes</w:t>
      </w:r>
      <w:r w:rsidR="00D54971">
        <w:rPr>
          <w:color w:val="000000"/>
          <w:sz w:val="22"/>
          <w:szCs w:val="22"/>
        </w:rPr>
        <w:t xml:space="preserve">. </w:t>
      </w:r>
      <w:r w:rsidR="003846AB">
        <w:rPr>
          <w:color w:val="000000"/>
          <w:sz w:val="22"/>
          <w:szCs w:val="22"/>
        </w:rPr>
        <w:t>Skamby får deres sangbøger tilbage og vi køber</w:t>
      </w:r>
      <w:r w:rsidR="001F4042">
        <w:rPr>
          <w:color w:val="000000"/>
          <w:sz w:val="22"/>
          <w:szCs w:val="22"/>
        </w:rPr>
        <w:t xml:space="preserve"> 50 nye højskolesangbøger</w:t>
      </w:r>
      <w:r w:rsidR="00A03FE0">
        <w:rPr>
          <w:color w:val="000000"/>
          <w:sz w:val="22"/>
          <w:szCs w:val="22"/>
        </w:rPr>
        <w:t xml:space="preserve">, hvis der er overskud fra 2025. </w:t>
      </w:r>
      <w:r w:rsidR="008F4FBF">
        <w:rPr>
          <w:color w:val="000000"/>
          <w:sz w:val="22"/>
          <w:szCs w:val="22"/>
        </w:rPr>
        <w:t>Nytårskur var også er succes</w:t>
      </w:r>
      <w:r w:rsidR="00582F20">
        <w:rPr>
          <w:color w:val="000000"/>
          <w:sz w:val="22"/>
          <w:szCs w:val="22"/>
        </w:rPr>
        <w:t xml:space="preserve"> med nye kirkegængere.</w:t>
      </w:r>
    </w:p>
    <w:p w14:paraId="3D772A3C" w14:textId="0A0AA0CA" w:rsidR="00C475E1" w:rsidRDefault="00763B17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758EF">
        <w:rPr>
          <w:color w:val="000000"/>
          <w:sz w:val="22"/>
          <w:szCs w:val="22"/>
        </w:rPr>
        <w:t>DER SKAL BRUGES TELESLYNGE</w:t>
      </w:r>
      <w:r w:rsidR="00582F20">
        <w:rPr>
          <w:color w:val="000000"/>
          <w:sz w:val="22"/>
          <w:szCs w:val="22"/>
        </w:rPr>
        <w:t xml:space="preserve"> VED ALLE ARRANGEMENTER</w:t>
      </w:r>
      <w:r w:rsidR="005C201A">
        <w:rPr>
          <w:color w:val="000000"/>
          <w:sz w:val="22"/>
          <w:szCs w:val="22"/>
        </w:rPr>
        <w:t>.</w:t>
      </w:r>
    </w:p>
    <w:p w14:paraId="1F9C05B5" w14:textId="32E81300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Forslag til skiltning ved kirken</w:t>
      </w:r>
      <w:r w:rsidR="00B35D6C">
        <w:rPr>
          <w:color w:val="000000"/>
          <w:sz w:val="22"/>
          <w:szCs w:val="22"/>
        </w:rPr>
        <w:t xml:space="preserve"> </w:t>
      </w:r>
      <w:r w:rsidR="00B21A92">
        <w:rPr>
          <w:color w:val="000000"/>
          <w:sz w:val="22"/>
          <w:szCs w:val="22"/>
        </w:rPr>
        <w:t>–</w:t>
      </w:r>
      <w:r w:rsidR="00B35D6C">
        <w:rPr>
          <w:color w:val="000000"/>
          <w:sz w:val="22"/>
          <w:szCs w:val="22"/>
        </w:rPr>
        <w:t xml:space="preserve"> </w:t>
      </w:r>
      <w:r w:rsidR="00B21A92">
        <w:rPr>
          <w:color w:val="000000"/>
          <w:sz w:val="22"/>
          <w:szCs w:val="22"/>
        </w:rPr>
        <w:t xml:space="preserve">der arbejdes videre på ideen. </w:t>
      </w:r>
      <w:r w:rsidR="00293564">
        <w:rPr>
          <w:color w:val="000000"/>
          <w:sz w:val="22"/>
          <w:szCs w:val="22"/>
        </w:rPr>
        <w:t>Egon undersøger nærmere ved Tommerup kirke</w:t>
      </w:r>
      <w:r w:rsidR="00C70B74">
        <w:rPr>
          <w:color w:val="000000"/>
          <w:sz w:val="22"/>
          <w:szCs w:val="22"/>
        </w:rPr>
        <w:t>, der undersøges også ved Skamby kirke (Mette).</w:t>
      </w:r>
    </w:p>
    <w:p w14:paraId="3F93B64A" w14:textId="77777777" w:rsidR="00C475E1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0C4FDF1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04EBDD9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</w:p>
    <w:p w14:paraId="27D6099F" w14:textId="77777777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  <w:r>
        <w:rPr>
          <w:color w:val="000000"/>
          <w:sz w:val="22"/>
          <w:szCs w:val="22"/>
        </w:rPr>
        <w:t xml:space="preserve"> – </w:t>
      </w:r>
    </w:p>
    <w:p w14:paraId="72A4C150" w14:textId="01A6CA20" w:rsidR="00E67265" w:rsidRDefault="00BF476A" w:rsidP="00690FD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593BDFCB" w14:textId="66726BB2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Indbydelse til personalemødes den 5. februar 2026</w:t>
      </w:r>
      <w:r w:rsidR="004A030B">
        <w:rPr>
          <w:color w:val="000000"/>
          <w:sz w:val="22"/>
          <w:szCs w:val="22"/>
        </w:rPr>
        <w:t xml:space="preserve">. </w:t>
      </w:r>
      <w:r w:rsidR="00D157E5">
        <w:rPr>
          <w:color w:val="000000"/>
          <w:sz w:val="22"/>
          <w:szCs w:val="22"/>
        </w:rPr>
        <w:t>invitation sendes ud og personalet er varslet.</w:t>
      </w:r>
    </w:p>
    <w:p w14:paraId="69055013" w14:textId="77777777" w:rsidR="00C475E1" w:rsidRPr="00C638D6" w:rsidRDefault="00C475E1" w:rsidP="00C475E1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0BDDE73C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AFCA5B6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</w:p>
    <w:p w14:paraId="296E2ACF" w14:textId="0129799B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</w:t>
      </w:r>
      <w:r w:rsidR="00466B80">
        <w:rPr>
          <w:color w:val="000000"/>
          <w:sz w:val="22"/>
          <w:szCs w:val="22"/>
        </w:rPr>
        <w:t>, næste møde den 12. januar</w:t>
      </w:r>
      <w:r w:rsidR="0064176A">
        <w:rPr>
          <w:color w:val="000000"/>
          <w:sz w:val="22"/>
          <w:szCs w:val="22"/>
        </w:rPr>
        <w:t xml:space="preserve"> 2026.</w:t>
      </w:r>
      <w:r w:rsidR="00D74F74">
        <w:rPr>
          <w:color w:val="000000"/>
          <w:sz w:val="22"/>
          <w:szCs w:val="22"/>
        </w:rPr>
        <w:t xml:space="preserve"> </w:t>
      </w:r>
      <w:r w:rsidR="00F85C2A">
        <w:rPr>
          <w:color w:val="000000"/>
          <w:sz w:val="22"/>
          <w:szCs w:val="22"/>
        </w:rPr>
        <w:t>V</w:t>
      </w:r>
      <w:r w:rsidR="000831F2">
        <w:rPr>
          <w:color w:val="000000"/>
          <w:sz w:val="22"/>
          <w:szCs w:val="22"/>
        </w:rPr>
        <w:t xml:space="preserve">ed </w:t>
      </w:r>
      <w:r w:rsidR="00EE32AC">
        <w:rPr>
          <w:color w:val="000000"/>
          <w:sz w:val="22"/>
          <w:szCs w:val="22"/>
        </w:rPr>
        <w:t>reparationer</w:t>
      </w:r>
      <w:r w:rsidR="000831F2">
        <w:rPr>
          <w:color w:val="000000"/>
          <w:sz w:val="22"/>
          <w:szCs w:val="22"/>
        </w:rPr>
        <w:t xml:space="preserve"> og vedligehold</w:t>
      </w:r>
      <w:r w:rsidR="00EE32AC">
        <w:rPr>
          <w:color w:val="000000"/>
          <w:sz w:val="22"/>
          <w:szCs w:val="22"/>
        </w:rPr>
        <w:t xml:space="preserve"> af præsteboligen </w:t>
      </w:r>
      <w:r w:rsidR="001F1CD1">
        <w:rPr>
          <w:color w:val="000000"/>
          <w:sz w:val="22"/>
          <w:szCs w:val="22"/>
        </w:rPr>
        <w:t>kan</w:t>
      </w:r>
      <w:r w:rsidR="00EE32AC">
        <w:rPr>
          <w:color w:val="000000"/>
          <w:sz w:val="22"/>
          <w:szCs w:val="22"/>
        </w:rPr>
        <w:t xml:space="preserve"> der søges midler ved </w:t>
      </w:r>
      <w:r w:rsidR="00CB1589">
        <w:rPr>
          <w:color w:val="000000"/>
          <w:sz w:val="22"/>
          <w:szCs w:val="22"/>
        </w:rPr>
        <w:t>P</w:t>
      </w:r>
      <w:r w:rsidR="00EE32AC">
        <w:rPr>
          <w:color w:val="000000"/>
          <w:sz w:val="22"/>
          <w:szCs w:val="22"/>
        </w:rPr>
        <w:t>rovstiet</w:t>
      </w:r>
      <w:r w:rsidR="00071D0B">
        <w:rPr>
          <w:color w:val="000000"/>
          <w:sz w:val="22"/>
          <w:szCs w:val="22"/>
        </w:rPr>
        <w:t>, hvis MR beslutter dette</w:t>
      </w:r>
      <w:r w:rsidR="00F85C2A">
        <w:rPr>
          <w:color w:val="000000"/>
          <w:sz w:val="22"/>
          <w:szCs w:val="22"/>
        </w:rPr>
        <w:t xml:space="preserve">. </w:t>
      </w:r>
      <w:r w:rsidR="00D4558A">
        <w:rPr>
          <w:color w:val="000000"/>
          <w:sz w:val="22"/>
          <w:szCs w:val="22"/>
        </w:rPr>
        <w:t>V</w:t>
      </w:r>
      <w:r w:rsidR="00F85C2A">
        <w:rPr>
          <w:color w:val="000000"/>
          <w:sz w:val="22"/>
          <w:szCs w:val="22"/>
        </w:rPr>
        <w:t xml:space="preserve">ed udarbejdelse af </w:t>
      </w:r>
      <w:r w:rsidR="00D4558A">
        <w:rPr>
          <w:color w:val="000000"/>
          <w:sz w:val="22"/>
          <w:szCs w:val="22"/>
        </w:rPr>
        <w:t>projekter skal der laves en projektbeskrivelse.</w:t>
      </w:r>
    </w:p>
    <w:p w14:paraId="4B7F5C88" w14:textId="62F05C9F" w:rsidR="00BE6B90" w:rsidRDefault="006F6EF9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 undersøges om præsterne må deltage i</w:t>
      </w:r>
      <w:r w:rsidR="00C83B0B">
        <w:rPr>
          <w:color w:val="000000"/>
          <w:sz w:val="22"/>
          <w:szCs w:val="22"/>
        </w:rPr>
        <w:t xml:space="preserve"> almindelig dialog om præstegården</w:t>
      </w:r>
      <w:r w:rsidR="00A6228F">
        <w:rPr>
          <w:color w:val="000000"/>
          <w:sz w:val="22"/>
          <w:szCs w:val="22"/>
        </w:rPr>
        <w:t>,</w:t>
      </w:r>
      <w:r w:rsidR="00C83B0B">
        <w:rPr>
          <w:color w:val="000000"/>
          <w:sz w:val="22"/>
          <w:szCs w:val="22"/>
        </w:rPr>
        <w:t xml:space="preserve"> når der ikke skal afgives stemmer.</w:t>
      </w:r>
      <w:r w:rsidR="00A6228F">
        <w:rPr>
          <w:color w:val="000000"/>
          <w:sz w:val="22"/>
          <w:szCs w:val="22"/>
        </w:rPr>
        <w:t xml:space="preserve"> Dette tages på som et punkt på næste dagsorden.</w:t>
      </w:r>
    </w:p>
    <w:p w14:paraId="7AD78E1D" w14:textId="016B04CA" w:rsidR="00434F7D" w:rsidRDefault="00434F7D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 er provstesyn i 2026</w:t>
      </w:r>
      <w:r w:rsidR="00ED2620">
        <w:rPr>
          <w:color w:val="000000"/>
          <w:sz w:val="22"/>
          <w:szCs w:val="22"/>
        </w:rPr>
        <w:t xml:space="preserve">, dato følger. </w:t>
      </w:r>
    </w:p>
    <w:p w14:paraId="026D0C10" w14:textId="77777777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2C747284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A5A0E58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BE50F06" w14:textId="77777777" w:rsidR="00C475E1" w:rsidRPr="00C638D6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</w:p>
    <w:p w14:paraId="5D7E36D7" w14:textId="444C1122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formand.</w:t>
      </w:r>
      <w:r w:rsidR="00653176">
        <w:rPr>
          <w:color w:val="000000"/>
          <w:sz w:val="22"/>
          <w:szCs w:val="22"/>
        </w:rPr>
        <w:t xml:space="preserve"> Der beskæres træer og buske. </w:t>
      </w:r>
      <w:r w:rsidR="00E15CA6">
        <w:rPr>
          <w:color w:val="000000"/>
          <w:sz w:val="22"/>
          <w:szCs w:val="22"/>
        </w:rPr>
        <w:t>Der har været hegnssyn i december</w:t>
      </w:r>
      <w:r w:rsidR="002A3339">
        <w:rPr>
          <w:color w:val="000000"/>
          <w:sz w:val="22"/>
          <w:szCs w:val="22"/>
        </w:rPr>
        <w:t xml:space="preserve"> 2025</w:t>
      </w:r>
      <w:r w:rsidR="00B63D64">
        <w:rPr>
          <w:color w:val="000000"/>
          <w:sz w:val="22"/>
          <w:szCs w:val="22"/>
        </w:rPr>
        <w:t>, v</w:t>
      </w:r>
      <w:r w:rsidR="002A3339">
        <w:rPr>
          <w:color w:val="000000"/>
          <w:sz w:val="22"/>
          <w:szCs w:val="22"/>
        </w:rPr>
        <w:t xml:space="preserve">ed hegnet ind til nybyggeriet. </w:t>
      </w:r>
      <w:r w:rsidR="005C6AE0">
        <w:rPr>
          <w:color w:val="000000"/>
          <w:sz w:val="22"/>
          <w:szCs w:val="22"/>
        </w:rPr>
        <w:t>Det bliver beskåret kraftigt</w:t>
      </w:r>
      <w:r w:rsidR="00780C5F">
        <w:rPr>
          <w:color w:val="000000"/>
          <w:sz w:val="22"/>
          <w:szCs w:val="22"/>
        </w:rPr>
        <w:t xml:space="preserve">. </w:t>
      </w:r>
    </w:p>
    <w:p w14:paraId="4E0AB1E4" w14:textId="77777777" w:rsidR="00C475E1" w:rsidRPr="00C638D6" w:rsidRDefault="00C475E1" w:rsidP="00C475E1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0B57653A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2D31D0A" w14:textId="77777777" w:rsidR="00C475E1" w:rsidRPr="00C638D6" w:rsidRDefault="00C475E1" w:rsidP="00C475E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80DE099" w14:textId="77777777" w:rsidR="00C475E1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PR-udvalg</w:t>
      </w:r>
      <w:proofErr w:type="spellEnd"/>
      <w:r>
        <w:rPr>
          <w:b/>
          <w:bCs/>
          <w:color w:val="000000"/>
          <w:sz w:val="22"/>
          <w:szCs w:val="22"/>
        </w:rPr>
        <w:t xml:space="preserve"> – </w:t>
      </w:r>
    </w:p>
    <w:p w14:paraId="776E30DC" w14:textId="44377330" w:rsidR="00C475E1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Pr="004B2D7B">
        <w:rPr>
          <w:color w:val="000000"/>
          <w:sz w:val="22"/>
          <w:szCs w:val="22"/>
        </w:rPr>
        <w:t>valuering af opslag på Facebook</w:t>
      </w:r>
      <w:r w:rsidR="00A47303">
        <w:rPr>
          <w:color w:val="000000"/>
          <w:sz w:val="22"/>
          <w:szCs w:val="22"/>
        </w:rPr>
        <w:t xml:space="preserve">. </w:t>
      </w:r>
      <w:r w:rsidR="00B366B0">
        <w:rPr>
          <w:color w:val="000000"/>
          <w:sz w:val="22"/>
          <w:szCs w:val="22"/>
        </w:rPr>
        <w:t>Vi har mange følgere og mange k</w:t>
      </w:r>
      <w:r w:rsidR="00B61D7B">
        <w:rPr>
          <w:color w:val="000000"/>
          <w:sz w:val="22"/>
          <w:szCs w:val="22"/>
        </w:rPr>
        <w:t xml:space="preserve">likker på vores billeder og videoer. </w:t>
      </w:r>
    </w:p>
    <w:p w14:paraId="59555B9C" w14:textId="3904445D" w:rsidR="00C475E1" w:rsidRPr="004B2D7B" w:rsidRDefault="00C475E1" w:rsidP="00C475E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Opdatering af kirkes hjemmeside</w:t>
      </w:r>
      <w:r w:rsidR="00B61D7B">
        <w:rPr>
          <w:color w:val="000000"/>
          <w:sz w:val="22"/>
          <w:szCs w:val="22"/>
        </w:rPr>
        <w:t xml:space="preserve">. </w:t>
      </w:r>
    </w:p>
    <w:p w14:paraId="3AA85AE5" w14:textId="77777777" w:rsidR="00C475E1" w:rsidRDefault="00C475E1" w:rsidP="00C475E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7B3DA42" w14:textId="3E73EA49" w:rsidR="00C475E1" w:rsidRDefault="00C475E1" w:rsidP="00C475E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Evt</w:t>
      </w:r>
      <w:r w:rsidR="002353FF">
        <w:rPr>
          <w:b/>
          <w:bCs/>
          <w:color w:val="000000"/>
          <w:sz w:val="22"/>
          <w:szCs w:val="22"/>
        </w:rPr>
        <w:t xml:space="preserve">. </w:t>
      </w:r>
    </w:p>
    <w:p w14:paraId="55643DAF" w14:textId="77777777" w:rsidR="00D13257" w:rsidRDefault="00D13257" w:rsidP="00D13257">
      <w:pPr>
        <w:pStyle w:val="Normal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755AAD9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9B6E20F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F907D02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58ECF84F" w14:textId="58695178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EB00F7">
        <w:rPr>
          <w:i/>
          <w:iCs/>
          <w:sz w:val="22"/>
          <w:szCs w:val="22"/>
        </w:rPr>
        <w:t>2120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962B96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C0FC2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5F230E0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</w:rPr>
      </w:pPr>
    </w:p>
    <w:p w14:paraId="6749F70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6E425E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567C13" w:rsidRDefault="00AB50AE" w:rsidP="00061CD8">
      <w:pPr>
        <w:rPr>
          <w:b/>
          <w:bCs/>
          <w:i/>
          <w:iCs/>
          <w:sz w:val="22"/>
          <w:szCs w:val="22"/>
        </w:rPr>
      </w:pPr>
      <w:r w:rsidRPr="00567C13">
        <w:rPr>
          <w:b/>
          <w:bCs/>
          <w:i/>
          <w:iCs/>
          <w:sz w:val="22"/>
          <w:szCs w:val="22"/>
        </w:rPr>
        <w:t>Dorte Windt</w:t>
      </w:r>
    </w:p>
    <w:p w14:paraId="6699D4E5" w14:textId="77777777" w:rsidR="00AB50AE" w:rsidRPr="00567C1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6893673" w14:textId="77777777" w:rsidR="00AB50AE" w:rsidRPr="00567C1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765554" w14:textId="77777777" w:rsidR="00AB50AE" w:rsidRPr="00567C13" w:rsidRDefault="00AB50AE" w:rsidP="00706EE5">
      <w:pPr>
        <w:rPr>
          <w:b/>
          <w:bCs/>
          <w:i/>
          <w:iCs/>
          <w:sz w:val="22"/>
          <w:szCs w:val="22"/>
        </w:rPr>
      </w:pPr>
    </w:p>
    <w:p w14:paraId="7DB46AD4" w14:textId="77777777" w:rsidR="00AB50AE" w:rsidRPr="00567C13" w:rsidRDefault="00AB50AE" w:rsidP="00061CD8">
      <w:pPr>
        <w:jc w:val="center"/>
        <w:rPr>
          <w:b/>
          <w:bCs/>
          <w:i/>
          <w:iCs/>
          <w:sz w:val="22"/>
          <w:szCs w:val="22"/>
        </w:rPr>
      </w:pPr>
    </w:p>
    <w:p w14:paraId="0D7335C3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Per Janus Böhme</w:t>
      </w:r>
    </w:p>
    <w:p w14:paraId="17E23F4D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0446A3A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1BAC0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0C60BD9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Lotte Zarlang</w:t>
      </w:r>
    </w:p>
    <w:p w14:paraId="38C13F5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68A7358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BD8F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02B8DD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ED43C0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Neel Christiansen</w:t>
      </w:r>
    </w:p>
    <w:p w14:paraId="364D040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39F598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533A6E9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B1ECA1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Uffe Richter</w:t>
      </w:r>
    </w:p>
    <w:p w14:paraId="5BCF986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61799C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273AE7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AF86A5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2714490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Mette Bossel Christensen</w:t>
      </w:r>
    </w:p>
    <w:p w14:paraId="504329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B8C98D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ED25E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</w:p>
    <w:p w14:paraId="3BD48A01" w14:textId="17C32E6B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Egon Bomholdt</w:t>
      </w:r>
    </w:p>
    <w:p w14:paraId="63BF15D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E063E52" w14:textId="77777777" w:rsidR="00AB50AE" w:rsidRPr="00C638D6" w:rsidRDefault="00AB50AE" w:rsidP="00124A7E">
      <w:pPr>
        <w:jc w:val="right"/>
        <w:rPr>
          <w:i/>
          <w:iCs/>
          <w:sz w:val="22"/>
          <w:szCs w:val="22"/>
        </w:rPr>
      </w:pPr>
    </w:p>
    <w:sectPr w:rsidR="00AB50AE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BAF2" w14:textId="77777777" w:rsidR="00DE39A4" w:rsidRDefault="00DE39A4">
      <w:r>
        <w:separator/>
      </w:r>
    </w:p>
  </w:endnote>
  <w:endnote w:type="continuationSeparator" w:id="0">
    <w:p w14:paraId="4B32C703" w14:textId="77777777" w:rsidR="00DE39A4" w:rsidRDefault="00DE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F19E" w14:textId="77777777" w:rsidR="00DE39A4" w:rsidRDefault="00DE39A4">
      <w:r>
        <w:separator/>
      </w:r>
    </w:p>
  </w:footnote>
  <w:footnote w:type="continuationSeparator" w:id="0">
    <w:p w14:paraId="613F8146" w14:textId="77777777" w:rsidR="00DE39A4" w:rsidRDefault="00DE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6"/>
  </w:num>
  <w:num w:numId="2" w16cid:durableId="583804036">
    <w:abstractNumId w:val="30"/>
  </w:num>
  <w:num w:numId="3" w16cid:durableId="1684549949">
    <w:abstractNumId w:val="44"/>
  </w:num>
  <w:num w:numId="4" w16cid:durableId="924873526">
    <w:abstractNumId w:val="4"/>
  </w:num>
  <w:num w:numId="5" w16cid:durableId="1208834697">
    <w:abstractNumId w:val="25"/>
  </w:num>
  <w:num w:numId="6" w16cid:durableId="1264335594">
    <w:abstractNumId w:val="16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4"/>
  </w:num>
  <w:num w:numId="10" w16cid:durableId="12807951">
    <w:abstractNumId w:val="33"/>
  </w:num>
  <w:num w:numId="11" w16cid:durableId="36978048">
    <w:abstractNumId w:val="23"/>
  </w:num>
  <w:num w:numId="12" w16cid:durableId="1147166555">
    <w:abstractNumId w:val="13"/>
  </w:num>
  <w:num w:numId="13" w16cid:durableId="1000039687">
    <w:abstractNumId w:val="27"/>
  </w:num>
  <w:num w:numId="14" w16cid:durableId="69156885">
    <w:abstractNumId w:val="18"/>
  </w:num>
  <w:num w:numId="15" w16cid:durableId="296645993">
    <w:abstractNumId w:val="3"/>
  </w:num>
  <w:num w:numId="16" w16cid:durableId="1120494666">
    <w:abstractNumId w:val="15"/>
  </w:num>
  <w:num w:numId="17" w16cid:durableId="1809711770">
    <w:abstractNumId w:val="0"/>
  </w:num>
  <w:num w:numId="18" w16cid:durableId="1891571467">
    <w:abstractNumId w:val="39"/>
  </w:num>
  <w:num w:numId="19" w16cid:durableId="131488634">
    <w:abstractNumId w:val="14"/>
  </w:num>
  <w:num w:numId="20" w16cid:durableId="887767866">
    <w:abstractNumId w:val="36"/>
  </w:num>
  <w:num w:numId="21" w16cid:durableId="1410694448">
    <w:abstractNumId w:val="29"/>
  </w:num>
  <w:num w:numId="22" w16cid:durableId="1781531024">
    <w:abstractNumId w:val="26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2"/>
  </w:num>
  <w:num w:numId="26" w16cid:durableId="1623271167">
    <w:abstractNumId w:val="38"/>
  </w:num>
  <w:num w:numId="27" w16cid:durableId="942036130">
    <w:abstractNumId w:val="1"/>
  </w:num>
  <w:num w:numId="28" w16cid:durableId="1034690513">
    <w:abstractNumId w:val="31"/>
  </w:num>
  <w:num w:numId="29" w16cid:durableId="660544101">
    <w:abstractNumId w:val="17"/>
  </w:num>
  <w:num w:numId="30" w16cid:durableId="750472942">
    <w:abstractNumId w:val="24"/>
  </w:num>
  <w:num w:numId="31" w16cid:durableId="406071948">
    <w:abstractNumId w:val="9"/>
  </w:num>
  <w:num w:numId="32" w16cid:durableId="1950697675">
    <w:abstractNumId w:val="41"/>
  </w:num>
  <w:num w:numId="33" w16cid:durableId="1725791084">
    <w:abstractNumId w:val="21"/>
  </w:num>
  <w:num w:numId="34" w16cid:durableId="1419401139">
    <w:abstractNumId w:val="19"/>
  </w:num>
  <w:num w:numId="35" w16cid:durableId="859901973">
    <w:abstractNumId w:val="20"/>
  </w:num>
  <w:num w:numId="36" w16cid:durableId="695303886">
    <w:abstractNumId w:val="10"/>
  </w:num>
  <w:num w:numId="37" w16cid:durableId="55251707">
    <w:abstractNumId w:val="40"/>
  </w:num>
  <w:num w:numId="38" w16cid:durableId="768239585">
    <w:abstractNumId w:val="22"/>
  </w:num>
  <w:num w:numId="39" w16cid:durableId="433403511">
    <w:abstractNumId w:val="35"/>
  </w:num>
  <w:num w:numId="40" w16cid:durableId="968360207">
    <w:abstractNumId w:val="12"/>
  </w:num>
  <w:num w:numId="41" w16cid:durableId="543568606">
    <w:abstractNumId w:val="28"/>
  </w:num>
  <w:num w:numId="42" w16cid:durableId="1191188974">
    <w:abstractNumId w:val="11"/>
  </w:num>
  <w:num w:numId="43" w16cid:durableId="75639726">
    <w:abstractNumId w:val="45"/>
  </w:num>
  <w:num w:numId="44" w16cid:durableId="1618638075">
    <w:abstractNumId w:val="37"/>
  </w:num>
  <w:num w:numId="45" w16cid:durableId="640117409">
    <w:abstractNumId w:val="8"/>
  </w:num>
  <w:num w:numId="46" w16cid:durableId="818501543">
    <w:abstractNumId w:val="47"/>
  </w:num>
  <w:num w:numId="47" w16cid:durableId="1747460979">
    <w:abstractNumId w:val="32"/>
  </w:num>
  <w:num w:numId="48" w16cid:durableId="9088547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11582"/>
    <w:rsid w:val="000173C9"/>
    <w:rsid w:val="00020152"/>
    <w:rsid w:val="0002074F"/>
    <w:rsid w:val="00022C8A"/>
    <w:rsid w:val="000304C8"/>
    <w:rsid w:val="00030DD5"/>
    <w:rsid w:val="00033A14"/>
    <w:rsid w:val="000402C5"/>
    <w:rsid w:val="000447D5"/>
    <w:rsid w:val="00051636"/>
    <w:rsid w:val="00054095"/>
    <w:rsid w:val="00056644"/>
    <w:rsid w:val="000578B0"/>
    <w:rsid w:val="00060F5C"/>
    <w:rsid w:val="00061CD8"/>
    <w:rsid w:val="00062D82"/>
    <w:rsid w:val="00066B7D"/>
    <w:rsid w:val="000714D1"/>
    <w:rsid w:val="00071D0B"/>
    <w:rsid w:val="00074812"/>
    <w:rsid w:val="00075B26"/>
    <w:rsid w:val="00077772"/>
    <w:rsid w:val="00077CF6"/>
    <w:rsid w:val="000831F2"/>
    <w:rsid w:val="0008348E"/>
    <w:rsid w:val="000874E5"/>
    <w:rsid w:val="00087A4B"/>
    <w:rsid w:val="00092CEE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1844"/>
    <w:rsid w:val="000C5CCF"/>
    <w:rsid w:val="000D1257"/>
    <w:rsid w:val="000D219B"/>
    <w:rsid w:val="000D755C"/>
    <w:rsid w:val="000D7960"/>
    <w:rsid w:val="000E1658"/>
    <w:rsid w:val="000E625D"/>
    <w:rsid w:val="000F03D8"/>
    <w:rsid w:val="000F4952"/>
    <w:rsid w:val="000F4A66"/>
    <w:rsid w:val="000F5CB3"/>
    <w:rsid w:val="000F608F"/>
    <w:rsid w:val="000F6483"/>
    <w:rsid w:val="0010448F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7B"/>
    <w:rsid w:val="00132AC2"/>
    <w:rsid w:val="001368E6"/>
    <w:rsid w:val="00136ACB"/>
    <w:rsid w:val="0014188C"/>
    <w:rsid w:val="00143394"/>
    <w:rsid w:val="00150E9A"/>
    <w:rsid w:val="00153DF5"/>
    <w:rsid w:val="001577FB"/>
    <w:rsid w:val="00160D4C"/>
    <w:rsid w:val="001640D2"/>
    <w:rsid w:val="00165620"/>
    <w:rsid w:val="00170823"/>
    <w:rsid w:val="00171E36"/>
    <w:rsid w:val="00173F05"/>
    <w:rsid w:val="00180844"/>
    <w:rsid w:val="00186BE9"/>
    <w:rsid w:val="001934DD"/>
    <w:rsid w:val="00196198"/>
    <w:rsid w:val="001B13A3"/>
    <w:rsid w:val="001B3938"/>
    <w:rsid w:val="001B6D22"/>
    <w:rsid w:val="001C4A2A"/>
    <w:rsid w:val="001D0365"/>
    <w:rsid w:val="001D18C3"/>
    <w:rsid w:val="001D39A4"/>
    <w:rsid w:val="001E06A0"/>
    <w:rsid w:val="001E2F7E"/>
    <w:rsid w:val="001E525C"/>
    <w:rsid w:val="001E7BA0"/>
    <w:rsid w:val="001F1CD1"/>
    <w:rsid w:val="001F3F4A"/>
    <w:rsid w:val="001F4042"/>
    <w:rsid w:val="001F6308"/>
    <w:rsid w:val="001F63A3"/>
    <w:rsid w:val="00200D0F"/>
    <w:rsid w:val="002053B5"/>
    <w:rsid w:val="002146F8"/>
    <w:rsid w:val="0021615F"/>
    <w:rsid w:val="00222852"/>
    <w:rsid w:val="002229E2"/>
    <w:rsid w:val="00223485"/>
    <w:rsid w:val="00223F3A"/>
    <w:rsid w:val="00227274"/>
    <w:rsid w:val="00234627"/>
    <w:rsid w:val="00234F11"/>
    <w:rsid w:val="002353FF"/>
    <w:rsid w:val="00241376"/>
    <w:rsid w:val="00242C71"/>
    <w:rsid w:val="002455FD"/>
    <w:rsid w:val="002458E3"/>
    <w:rsid w:val="002475FD"/>
    <w:rsid w:val="002557C5"/>
    <w:rsid w:val="002619ED"/>
    <w:rsid w:val="002636AA"/>
    <w:rsid w:val="002656A0"/>
    <w:rsid w:val="002657F5"/>
    <w:rsid w:val="00272C41"/>
    <w:rsid w:val="00273D93"/>
    <w:rsid w:val="00273E86"/>
    <w:rsid w:val="00274F54"/>
    <w:rsid w:val="00290D07"/>
    <w:rsid w:val="00291962"/>
    <w:rsid w:val="0029223F"/>
    <w:rsid w:val="0029268A"/>
    <w:rsid w:val="00293564"/>
    <w:rsid w:val="00294CD2"/>
    <w:rsid w:val="002A2277"/>
    <w:rsid w:val="002A3339"/>
    <w:rsid w:val="002A440B"/>
    <w:rsid w:val="002A4A1A"/>
    <w:rsid w:val="002A7E22"/>
    <w:rsid w:val="002B1680"/>
    <w:rsid w:val="002B2F9B"/>
    <w:rsid w:val="002B3AAE"/>
    <w:rsid w:val="002B3FB7"/>
    <w:rsid w:val="002B5277"/>
    <w:rsid w:val="002B7E31"/>
    <w:rsid w:val="002C1D7B"/>
    <w:rsid w:val="002C3E08"/>
    <w:rsid w:val="002C70B2"/>
    <w:rsid w:val="002C7B9B"/>
    <w:rsid w:val="002D392C"/>
    <w:rsid w:val="002D4F2F"/>
    <w:rsid w:val="002D5DC9"/>
    <w:rsid w:val="002E347E"/>
    <w:rsid w:val="002E366D"/>
    <w:rsid w:val="002E504F"/>
    <w:rsid w:val="002E593D"/>
    <w:rsid w:val="002E606C"/>
    <w:rsid w:val="002E7633"/>
    <w:rsid w:val="002F37B8"/>
    <w:rsid w:val="002F5068"/>
    <w:rsid w:val="002F7CBC"/>
    <w:rsid w:val="003100D3"/>
    <w:rsid w:val="00314DCD"/>
    <w:rsid w:val="0032075D"/>
    <w:rsid w:val="00326CD5"/>
    <w:rsid w:val="0033072F"/>
    <w:rsid w:val="00330E37"/>
    <w:rsid w:val="0033153F"/>
    <w:rsid w:val="003359F3"/>
    <w:rsid w:val="00335D44"/>
    <w:rsid w:val="00341537"/>
    <w:rsid w:val="00343BA1"/>
    <w:rsid w:val="003466BD"/>
    <w:rsid w:val="00351155"/>
    <w:rsid w:val="003550BC"/>
    <w:rsid w:val="00355F58"/>
    <w:rsid w:val="0036018F"/>
    <w:rsid w:val="00364301"/>
    <w:rsid w:val="003648B4"/>
    <w:rsid w:val="00365729"/>
    <w:rsid w:val="003712EF"/>
    <w:rsid w:val="00372B87"/>
    <w:rsid w:val="00372CDB"/>
    <w:rsid w:val="00375544"/>
    <w:rsid w:val="0037663C"/>
    <w:rsid w:val="003800EE"/>
    <w:rsid w:val="00380ED7"/>
    <w:rsid w:val="003846AB"/>
    <w:rsid w:val="003848C8"/>
    <w:rsid w:val="0038560B"/>
    <w:rsid w:val="00390DFB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7573"/>
    <w:rsid w:val="003B7C49"/>
    <w:rsid w:val="003C0605"/>
    <w:rsid w:val="003C3CBC"/>
    <w:rsid w:val="003C4A13"/>
    <w:rsid w:val="003C5563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04E5"/>
    <w:rsid w:val="003F1047"/>
    <w:rsid w:val="003F22CA"/>
    <w:rsid w:val="00400A4A"/>
    <w:rsid w:val="004016FB"/>
    <w:rsid w:val="004037CD"/>
    <w:rsid w:val="00407BF3"/>
    <w:rsid w:val="004114BD"/>
    <w:rsid w:val="0041217D"/>
    <w:rsid w:val="004143EB"/>
    <w:rsid w:val="004209A7"/>
    <w:rsid w:val="004220DA"/>
    <w:rsid w:val="00430B88"/>
    <w:rsid w:val="00431061"/>
    <w:rsid w:val="00432662"/>
    <w:rsid w:val="004339C5"/>
    <w:rsid w:val="00434F7D"/>
    <w:rsid w:val="00440DB8"/>
    <w:rsid w:val="004411C0"/>
    <w:rsid w:val="00443C80"/>
    <w:rsid w:val="00445B6C"/>
    <w:rsid w:val="004538E7"/>
    <w:rsid w:val="00454612"/>
    <w:rsid w:val="00454A3D"/>
    <w:rsid w:val="0045545F"/>
    <w:rsid w:val="00457A1A"/>
    <w:rsid w:val="0046451B"/>
    <w:rsid w:val="00465CBC"/>
    <w:rsid w:val="00466B80"/>
    <w:rsid w:val="00467E7D"/>
    <w:rsid w:val="0047398B"/>
    <w:rsid w:val="004764DC"/>
    <w:rsid w:val="00483719"/>
    <w:rsid w:val="00490C6C"/>
    <w:rsid w:val="004912E3"/>
    <w:rsid w:val="00495929"/>
    <w:rsid w:val="004A030B"/>
    <w:rsid w:val="004A1971"/>
    <w:rsid w:val="004A250C"/>
    <w:rsid w:val="004A3E43"/>
    <w:rsid w:val="004B536F"/>
    <w:rsid w:val="004C4747"/>
    <w:rsid w:val="004C512D"/>
    <w:rsid w:val="004C6D06"/>
    <w:rsid w:val="004D0BE2"/>
    <w:rsid w:val="004D5C58"/>
    <w:rsid w:val="004D682C"/>
    <w:rsid w:val="004D696B"/>
    <w:rsid w:val="004E0156"/>
    <w:rsid w:val="004E0341"/>
    <w:rsid w:val="004E09FD"/>
    <w:rsid w:val="004E25C4"/>
    <w:rsid w:val="004E3BB3"/>
    <w:rsid w:val="004F0A54"/>
    <w:rsid w:val="004F492A"/>
    <w:rsid w:val="004F672B"/>
    <w:rsid w:val="00506FF6"/>
    <w:rsid w:val="00507F09"/>
    <w:rsid w:val="00513829"/>
    <w:rsid w:val="00515081"/>
    <w:rsid w:val="0051574C"/>
    <w:rsid w:val="00516C48"/>
    <w:rsid w:val="00521ECD"/>
    <w:rsid w:val="0052213A"/>
    <w:rsid w:val="00526D68"/>
    <w:rsid w:val="005332FB"/>
    <w:rsid w:val="00533916"/>
    <w:rsid w:val="0053395C"/>
    <w:rsid w:val="00541011"/>
    <w:rsid w:val="005434F3"/>
    <w:rsid w:val="00545BE8"/>
    <w:rsid w:val="00554D05"/>
    <w:rsid w:val="00554EC6"/>
    <w:rsid w:val="005554B2"/>
    <w:rsid w:val="00563202"/>
    <w:rsid w:val="00567C13"/>
    <w:rsid w:val="00571FE8"/>
    <w:rsid w:val="00572E9C"/>
    <w:rsid w:val="005732FF"/>
    <w:rsid w:val="0057564E"/>
    <w:rsid w:val="0058138B"/>
    <w:rsid w:val="005813A2"/>
    <w:rsid w:val="00581AB3"/>
    <w:rsid w:val="00581DFA"/>
    <w:rsid w:val="00582F20"/>
    <w:rsid w:val="00585381"/>
    <w:rsid w:val="005874CA"/>
    <w:rsid w:val="005947EA"/>
    <w:rsid w:val="005948D3"/>
    <w:rsid w:val="005B0E5C"/>
    <w:rsid w:val="005B20F7"/>
    <w:rsid w:val="005C201A"/>
    <w:rsid w:val="005C21BE"/>
    <w:rsid w:val="005C2815"/>
    <w:rsid w:val="005C56DB"/>
    <w:rsid w:val="005C63D6"/>
    <w:rsid w:val="005C6AE0"/>
    <w:rsid w:val="005C7DE6"/>
    <w:rsid w:val="005E204F"/>
    <w:rsid w:val="005E3875"/>
    <w:rsid w:val="005E646F"/>
    <w:rsid w:val="005E72CA"/>
    <w:rsid w:val="005E74A7"/>
    <w:rsid w:val="005F293B"/>
    <w:rsid w:val="005F40F2"/>
    <w:rsid w:val="005F660D"/>
    <w:rsid w:val="005F7C01"/>
    <w:rsid w:val="00602D3D"/>
    <w:rsid w:val="00603569"/>
    <w:rsid w:val="0060482C"/>
    <w:rsid w:val="00606011"/>
    <w:rsid w:val="0061035B"/>
    <w:rsid w:val="00612B82"/>
    <w:rsid w:val="006149E9"/>
    <w:rsid w:val="00614E2E"/>
    <w:rsid w:val="00616255"/>
    <w:rsid w:val="006173BC"/>
    <w:rsid w:val="00621AE7"/>
    <w:rsid w:val="00621E79"/>
    <w:rsid w:val="00630B5F"/>
    <w:rsid w:val="0063156C"/>
    <w:rsid w:val="00633774"/>
    <w:rsid w:val="00635444"/>
    <w:rsid w:val="00637095"/>
    <w:rsid w:val="0064161D"/>
    <w:rsid w:val="0064176A"/>
    <w:rsid w:val="00643DC2"/>
    <w:rsid w:val="00645592"/>
    <w:rsid w:val="00645710"/>
    <w:rsid w:val="00645C65"/>
    <w:rsid w:val="00646115"/>
    <w:rsid w:val="0065075F"/>
    <w:rsid w:val="00652F65"/>
    <w:rsid w:val="00653176"/>
    <w:rsid w:val="006550EA"/>
    <w:rsid w:val="00661439"/>
    <w:rsid w:val="00661F5D"/>
    <w:rsid w:val="00670352"/>
    <w:rsid w:val="00670361"/>
    <w:rsid w:val="00670C80"/>
    <w:rsid w:val="006719D9"/>
    <w:rsid w:val="00672DB8"/>
    <w:rsid w:val="00681C73"/>
    <w:rsid w:val="00683E68"/>
    <w:rsid w:val="00684B45"/>
    <w:rsid w:val="006868CB"/>
    <w:rsid w:val="0069082D"/>
    <w:rsid w:val="00690FD0"/>
    <w:rsid w:val="00691022"/>
    <w:rsid w:val="00691321"/>
    <w:rsid w:val="006A1FCB"/>
    <w:rsid w:val="006A36DD"/>
    <w:rsid w:val="006A6D8F"/>
    <w:rsid w:val="006A779E"/>
    <w:rsid w:val="006B26E1"/>
    <w:rsid w:val="006B50EE"/>
    <w:rsid w:val="006C15B7"/>
    <w:rsid w:val="006D1265"/>
    <w:rsid w:val="006D3D30"/>
    <w:rsid w:val="006D5230"/>
    <w:rsid w:val="006D5DDC"/>
    <w:rsid w:val="006E06D4"/>
    <w:rsid w:val="006E1C88"/>
    <w:rsid w:val="006E31E0"/>
    <w:rsid w:val="006E5A29"/>
    <w:rsid w:val="006E5BBE"/>
    <w:rsid w:val="006E6782"/>
    <w:rsid w:val="006F046E"/>
    <w:rsid w:val="006F57B1"/>
    <w:rsid w:val="006F6EF9"/>
    <w:rsid w:val="00700270"/>
    <w:rsid w:val="00700D68"/>
    <w:rsid w:val="00702DD1"/>
    <w:rsid w:val="00704916"/>
    <w:rsid w:val="00704B82"/>
    <w:rsid w:val="00706EE5"/>
    <w:rsid w:val="00707C80"/>
    <w:rsid w:val="00710512"/>
    <w:rsid w:val="007115DC"/>
    <w:rsid w:val="00714C87"/>
    <w:rsid w:val="00717472"/>
    <w:rsid w:val="00724B9C"/>
    <w:rsid w:val="00727F05"/>
    <w:rsid w:val="00730B0C"/>
    <w:rsid w:val="00732FA0"/>
    <w:rsid w:val="00733D76"/>
    <w:rsid w:val="0073498B"/>
    <w:rsid w:val="0075024C"/>
    <w:rsid w:val="00751B3C"/>
    <w:rsid w:val="007536E5"/>
    <w:rsid w:val="00754056"/>
    <w:rsid w:val="00754471"/>
    <w:rsid w:val="00754D9C"/>
    <w:rsid w:val="00755FEC"/>
    <w:rsid w:val="00763B17"/>
    <w:rsid w:val="00764BA3"/>
    <w:rsid w:val="0076524F"/>
    <w:rsid w:val="007659E1"/>
    <w:rsid w:val="007670FE"/>
    <w:rsid w:val="007702FA"/>
    <w:rsid w:val="0077078D"/>
    <w:rsid w:val="00771A86"/>
    <w:rsid w:val="0077461C"/>
    <w:rsid w:val="0078044C"/>
    <w:rsid w:val="00780C5F"/>
    <w:rsid w:val="00782F97"/>
    <w:rsid w:val="00783CCF"/>
    <w:rsid w:val="007843E9"/>
    <w:rsid w:val="007876BA"/>
    <w:rsid w:val="007917C0"/>
    <w:rsid w:val="007A7B6B"/>
    <w:rsid w:val="007C1236"/>
    <w:rsid w:val="007C1F38"/>
    <w:rsid w:val="007C3176"/>
    <w:rsid w:val="007C4F4C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487B"/>
    <w:rsid w:val="00815220"/>
    <w:rsid w:val="008178B3"/>
    <w:rsid w:val="00821263"/>
    <w:rsid w:val="00824D3C"/>
    <w:rsid w:val="00827C44"/>
    <w:rsid w:val="00832408"/>
    <w:rsid w:val="00833263"/>
    <w:rsid w:val="008404DA"/>
    <w:rsid w:val="00844E7F"/>
    <w:rsid w:val="008450AC"/>
    <w:rsid w:val="00845893"/>
    <w:rsid w:val="00845C99"/>
    <w:rsid w:val="00850B4D"/>
    <w:rsid w:val="00850EFC"/>
    <w:rsid w:val="00855854"/>
    <w:rsid w:val="0085604C"/>
    <w:rsid w:val="00861031"/>
    <w:rsid w:val="0086218D"/>
    <w:rsid w:val="0086411C"/>
    <w:rsid w:val="00865B25"/>
    <w:rsid w:val="00874587"/>
    <w:rsid w:val="008838CE"/>
    <w:rsid w:val="00885621"/>
    <w:rsid w:val="008875B4"/>
    <w:rsid w:val="00887B59"/>
    <w:rsid w:val="00887B5A"/>
    <w:rsid w:val="00890653"/>
    <w:rsid w:val="00890FBC"/>
    <w:rsid w:val="00891368"/>
    <w:rsid w:val="00892FDD"/>
    <w:rsid w:val="00896BE3"/>
    <w:rsid w:val="008971AE"/>
    <w:rsid w:val="008A08DD"/>
    <w:rsid w:val="008A0BDF"/>
    <w:rsid w:val="008A1668"/>
    <w:rsid w:val="008A3F16"/>
    <w:rsid w:val="008A562C"/>
    <w:rsid w:val="008A564A"/>
    <w:rsid w:val="008A6196"/>
    <w:rsid w:val="008A73B0"/>
    <w:rsid w:val="008B2E13"/>
    <w:rsid w:val="008B58EA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F05C6"/>
    <w:rsid w:val="008F4FBF"/>
    <w:rsid w:val="00904789"/>
    <w:rsid w:val="00906E5D"/>
    <w:rsid w:val="00912CA7"/>
    <w:rsid w:val="00912F54"/>
    <w:rsid w:val="0091588E"/>
    <w:rsid w:val="00915975"/>
    <w:rsid w:val="0091661E"/>
    <w:rsid w:val="00923816"/>
    <w:rsid w:val="00924011"/>
    <w:rsid w:val="00924039"/>
    <w:rsid w:val="009313DF"/>
    <w:rsid w:val="00942F61"/>
    <w:rsid w:val="00944C37"/>
    <w:rsid w:val="00945DE1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699C"/>
    <w:rsid w:val="0097393C"/>
    <w:rsid w:val="00975764"/>
    <w:rsid w:val="00975BE4"/>
    <w:rsid w:val="00982146"/>
    <w:rsid w:val="00983D97"/>
    <w:rsid w:val="0098686F"/>
    <w:rsid w:val="00986C62"/>
    <w:rsid w:val="00990206"/>
    <w:rsid w:val="0099429A"/>
    <w:rsid w:val="0099679F"/>
    <w:rsid w:val="009B2A36"/>
    <w:rsid w:val="009B4159"/>
    <w:rsid w:val="009C0B1C"/>
    <w:rsid w:val="009C290C"/>
    <w:rsid w:val="009C5701"/>
    <w:rsid w:val="009D3B08"/>
    <w:rsid w:val="009D6ED2"/>
    <w:rsid w:val="009E1B2A"/>
    <w:rsid w:val="009E2AA4"/>
    <w:rsid w:val="009E4C2E"/>
    <w:rsid w:val="009E5937"/>
    <w:rsid w:val="009E6F3F"/>
    <w:rsid w:val="009E7517"/>
    <w:rsid w:val="009F0C81"/>
    <w:rsid w:val="009F3761"/>
    <w:rsid w:val="00A001DB"/>
    <w:rsid w:val="00A023FC"/>
    <w:rsid w:val="00A02BBD"/>
    <w:rsid w:val="00A03FE0"/>
    <w:rsid w:val="00A04536"/>
    <w:rsid w:val="00A06FC9"/>
    <w:rsid w:val="00A07322"/>
    <w:rsid w:val="00A11B8C"/>
    <w:rsid w:val="00A12D4F"/>
    <w:rsid w:val="00A157A2"/>
    <w:rsid w:val="00A231CA"/>
    <w:rsid w:val="00A23412"/>
    <w:rsid w:val="00A25CB9"/>
    <w:rsid w:val="00A274FF"/>
    <w:rsid w:val="00A31E8C"/>
    <w:rsid w:val="00A33CD1"/>
    <w:rsid w:val="00A40513"/>
    <w:rsid w:val="00A4267C"/>
    <w:rsid w:val="00A47303"/>
    <w:rsid w:val="00A52A21"/>
    <w:rsid w:val="00A53CD5"/>
    <w:rsid w:val="00A541A6"/>
    <w:rsid w:val="00A55C29"/>
    <w:rsid w:val="00A6228F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A7FCB"/>
    <w:rsid w:val="00AB05A2"/>
    <w:rsid w:val="00AB0AF7"/>
    <w:rsid w:val="00AB113C"/>
    <w:rsid w:val="00AB1CE9"/>
    <w:rsid w:val="00AB22AF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84B"/>
    <w:rsid w:val="00AE73CF"/>
    <w:rsid w:val="00AE7CA0"/>
    <w:rsid w:val="00AF26BB"/>
    <w:rsid w:val="00B03589"/>
    <w:rsid w:val="00B0696D"/>
    <w:rsid w:val="00B100E9"/>
    <w:rsid w:val="00B13E2F"/>
    <w:rsid w:val="00B1442A"/>
    <w:rsid w:val="00B17E08"/>
    <w:rsid w:val="00B209D3"/>
    <w:rsid w:val="00B20B89"/>
    <w:rsid w:val="00B21A92"/>
    <w:rsid w:val="00B263F7"/>
    <w:rsid w:val="00B26CC5"/>
    <w:rsid w:val="00B31634"/>
    <w:rsid w:val="00B35D6C"/>
    <w:rsid w:val="00B366B0"/>
    <w:rsid w:val="00B370E0"/>
    <w:rsid w:val="00B374B8"/>
    <w:rsid w:val="00B43E07"/>
    <w:rsid w:val="00B443E7"/>
    <w:rsid w:val="00B46A28"/>
    <w:rsid w:val="00B57444"/>
    <w:rsid w:val="00B61D7B"/>
    <w:rsid w:val="00B63D64"/>
    <w:rsid w:val="00B640AC"/>
    <w:rsid w:val="00B651C4"/>
    <w:rsid w:val="00B6596A"/>
    <w:rsid w:val="00B711AE"/>
    <w:rsid w:val="00B77F96"/>
    <w:rsid w:val="00B87F28"/>
    <w:rsid w:val="00B91683"/>
    <w:rsid w:val="00B92F68"/>
    <w:rsid w:val="00B950BA"/>
    <w:rsid w:val="00B9701B"/>
    <w:rsid w:val="00B9758A"/>
    <w:rsid w:val="00B9778B"/>
    <w:rsid w:val="00BA1154"/>
    <w:rsid w:val="00BA4288"/>
    <w:rsid w:val="00BB0AA9"/>
    <w:rsid w:val="00BB75A5"/>
    <w:rsid w:val="00BC2213"/>
    <w:rsid w:val="00BC4178"/>
    <w:rsid w:val="00BD4302"/>
    <w:rsid w:val="00BD4C24"/>
    <w:rsid w:val="00BD58D8"/>
    <w:rsid w:val="00BD6587"/>
    <w:rsid w:val="00BE6799"/>
    <w:rsid w:val="00BE6B90"/>
    <w:rsid w:val="00BE7AC8"/>
    <w:rsid w:val="00BF3E91"/>
    <w:rsid w:val="00BF476A"/>
    <w:rsid w:val="00BF5115"/>
    <w:rsid w:val="00C005CF"/>
    <w:rsid w:val="00C01ACC"/>
    <w:rsid w:val="00C057B4"/>
    <w:rsid w:val="00C1553E"/>
    <w:rsid w:val="00C15EB9"/>
    <w:rsid w:val="00C22631"/>
    <w:rsid w:val="00C241ED"/>
    <w:rsid w:val="00C25F2A"/>
    <w:rsid w:val="00C26CD6"/>
    <w:rsid w:val="00C2708C"/>
    <w:rsid w:val="00C2710D"/>
    <w:rsid w:val="00C27FC9"/>
    <w:rsid w:val="00C31A3E"/>
    <w:rsid w:val="00C33F2B"/>
    <w:rsid w:val="00C40CB9"/>
    <w:rsid w:val="00C46497"/>
    <w:rsid w:val="00C475E1"/>
    <w:rsid w:val="00C47D36"/>
    <w:rsid w:val="00C51A2E"/>
    <w:rsid w:val="00C53426"/>
    <w:rsid w:val="00C56627"/>
    <w:rsid w:val="00C57AC4"/>
    <w:rsid w:val="00C627AD"/>
    <w:rsid w:val="00C638D6"/>
    <w:rsid w:val="00C64D57"/>
    <w:rsid w:val="00C65595"/>
    <w:rsid w:val="00C70B74"/>
    <w:rsid w:val="00C73C07"/>
    <w:rsid w:val="00C74754"/>
    <w:rsid w:val="00C756D7"/>
    <w:rsid w:val="00C7572C"/>
    <w:rsid w:val="00C758EF"/>
    <w:rsid w:val="00C815A8"/>
    <w:rsid w:val="00C81EE1"/>
    <w:rsid w:val="00C81F8A"/>
    <w:rsid w:val="00C8202F"/>
    <w:rsid w:val="00C8342F"/>
    <w:rsid w:val="00C83B0B"/>
    <w:rsid w:val="00CA04D6"/>
    <w:rsid w:val="00CA1DC7"/>
    <w:rsid w:val="00CA5B8A"/>
    <w:rsid w:val="00CB1589"/>
    <w:rsid w:val="00CB2C48"/>
    <w:rsid w:val="00CB686D"/>
    <w:rsid w:val="00CB6BE9"/>
    <w:rsid w:val="00CC60FF"/>
    <w:rsid w:val="00CD3C4D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389"/>
    <w:rsid w:val="00D02482"/>
    <w:rsid w:val="00D04D26"/>
    <w:rsid w:val="00D04EFE"/>
    <w:rsid w:val="00D053A7"/>
    <w:rsid w:val="00D0548C"/>
    <w:rsid w:val="00D0613E"/>
    <w:rsid w:val="00D07732"/>
    <w:rsid w:val="00D10D20"/>
    <w:rsid w:val="00D13257"/>
    <w:rsid w:val="00D13767"/>
    <w:rsid w:val="00D13B23"/>
    <w:rsid w:val="00D141B7"/>
    <w:rsid w:val="00D14EC1"/>
    <w:rsid w:val="00D157E5"/>
    <w:rsid w:val="00D16544"/>
    <w:rsid w:val="00D21EDE"/>
    <w:rsid w:val="00D23387"/>
    <w:rsid w:val="00D24418"/>
    <w:rsid w:val="00D32BDF"/>
    <w:rsid w:val="00D33A9E"/>
    <w:rsid w:val="00D3711C"/>
    <w:rsid w:val="00D37B3C"/>
    <w:rsid w:val="00D37BEB"/>
    <w:rsid w:val="00D43068"/>
    <w:rsid w:val="00D43E81"/>
    <w:rsid w:val="00D4558A"/>
    <w:rsid w:val="00D4607B"/>
    <w:rsid w:val="00D517AC"/>
    <w:rsid w:val="00D52C06"/>
    <w:rsid w:val="00D536E4"/>
    <w:rsid w:val="00D54971"/>
    <w:rsid w:val="00D5707B"/>
    <w:rsid w:val="00D6001F"/>
    <w:rsid w:val="00D7256C"/>
    <w:rsid w:val="00D72973"/>
    <w:rsid w:val="00D73EFE"/>
    <w:rsid w:val="00D74F74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1D9C"/>
    <w:rsid w:val="00DA64B8"/>
    <w:rsid w:val="00DB3697"/>
    <w:rsid w:val="00DB61DB"/>
    <w:rsid w:val="00DB62BF"/>
    <w:rsid w:val="00DB6EA3"/>
    <w:rsid w:val="00DB7930"/>
    <w:rsid w:val="00DC0B78"/>
    <w:rsid w:val="00DD1F9B"/>
    <w:rsid w:val="00DD22DF"/>
    <w:rsid w:val="00DE1929"/>
    <w:rsid w:val="00DE39A4"/>
    <w:rsid w:val="00DE3C95"/>
    <w:rsid w:val="00DF2443"/>
    <w:rsid w:val="00DF3813"/>
    <w:rsid w:val="00DF6070"/>
    <w:rsid w:val="00E02528"/>
    <w:rsid w:val="00E02AB7"/>
    <w:rsid w:val="00E05965"/>
    <w:rsid w:val="00E11B23"/>
    <w:rsid w:val="00E15CA6"/>
    <w:rsid w:val="00E16413"/>
    <w:rsid w:val="00E2187D"/>
    <w:rsid w:val="00E2780F"/>
    <w:rsid w:val="00E2794A"/>
    <w:rsid w:val="00E27DAC"/>
    <w:rsid w:val="00E31B77"/>
    <w:rsid w:val="00E3242F"/>
    <w:rsid w:val="00E32FCF"/>
    <w:rsid w:val="00E35115"/>
    <w:rsid w:val="00E41BDB"/>
    <w:rsid w:val="00E46C71"/>
    <w:rsid w:val="00E506F9"/>
    <w:rsid w:val="00E53D5E"/>
    <w:rsid w:val="00E579A1"/>
    <w:rsid w:val="00E63C11"/>
    <w:rsid w:val="00E668B8"/>
    <w:rsid w:val="00E67265"/>
    <w:rsid w:val="00E67FC0"/>
    <w:rsid w:val="00E709D5"/>
    <w:rsid w:val="00E82034"/>
    <w:rsid w:val="00E94350"/>
    <w:rsid w:val="00E96B91"/>
    <w:rsid w:val="00E975B5"/>
    <w:rsid w:val="00EA1009"/>
    <w:rsid w:val="00EA11B0"/>
    <w:rsid w:val="00EB00F7"/>
    <w:rsid w:val="00EB72A9"/>
    <w:rsid w:val="00EC4C0D"/>
    <w:rsid w:val="00EC7436"/>
    <w:rsid w:val="00ED1E16"/>
    <w:rsid w:val="00ED2085"/>
    <w:rsid w:val="00ED2620"/>
    <w:rsid w:val="00ED2E0D"/>
    <w:rsid w:val="00ED4997"/>
    <w:rsid w:val="00ED6952"/>
    <w:rsid w:val="00ED6A73"/>
    <w:rsid w:val="00EE00CF"/>
    <w:rsid w:val="00EE134A"/>
    <w:rsid w:val="00EE32AC"/>
    <w:rsid w:val="00EE38B5"/>
    <w:rsid w:val="00EE3E3E"/>
    <w:rsid w:val="00EE6922"/>
    <w:rsid w:val="00EE7409"/>
    <w:rsid w:val="00EF014B"/>
    <w:rsid w:val="00EF2C6A"/>
    <w:rsid w:val="00EF4DE9"/>
    <w:rsid w:val="00F01202"/>
    <w:rsid w:val="00F024B1"/>
    <w:rsid w:val="00F06E38"/>
    <w:rsid w:val="00F15632"/>
    <w:rsid w:val="00F2345F"/>
    <w:rsid w:val="00F24AA5"/>
    <w:rsid w:val="00F24B55"/>
    <w:rsid w:val="00F25018"/>
    <w:rsid w:val="00F26887"/>
    <w:rsid w:val="00F26E2A"/>
    <w:rsid w:val="00F30383"/>
    <w:rsid w:val="00F31F84"/>
    <w:rsid w:val="00F32051"/>
    <w:rsid w:val="00F356C0"/>
    <w:rsid w:val="00F3722D"/>
    <w:rsid w:val="00F413B8"/>
    <w:rsid w:val="00F439C1"/>
    <w:rsid w:val="00F46DF5"/>
    <w:rsid w:val="00F471D7"/>
    <w:rsid w:val="00F51082"/>
    <w:rsid w:val="00F523B3"/>
    <w:rsid w:val="00F5456E"/>
    <w:rsid w:val="00F54C29"/>
    <w:rsid w:val="00F62408"/>
    <w:rsid w:val="00F65601"/>
    <w:rsid w:val="00F70F29"/>
    <w:rsid w:val="00F72583"/>
    <w:rsid w:val="00F77AE8"/>
    <w:rsid w:val="00F838FD"/>
    <w:rsid w:val="00F84B08"/>
    <w:rsid w:val="00F84C70"/>
    <w:rsid w:val="00F85C2A"/>
    <w:rsid w:val="00F90083"/>
    <w:rsid w:val="00F923B7"/>
    <w:rsid w:val="00F93098"/>
    <w:rsid w:val="00F9613C"/>
    <w:rsid w:val="00F971B0"/>
    <w:rsid w:val="00F975EF"/>
    <w:rsid w:val="00F97B9B"/>
    <w:rsid w:val="00FA316D"/>
    <w:rsid w:val="00FA4B88"/>
    <w:rsid w:val="00FB64E8"/>
    <w:rsid w:val="00FB69EC"/>
    <w:rsid w:val="00FB7E42"/>
    <w:rsid w:val="00FC0D88"/>
    <w:rsid w:val="00FC0EBC"/>
    <w:rsid w:val="00FC1DDD"/>
    <w:rsid w:val="00FC75BE"/>
    <w:rsid w:val="00FD06A0"/>
    <w:rsid w:val="00FD1114"/>
    <w:rsid w:val="00FD1BA2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546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MR-møde</vt:lpstr>
    </vt:vector>
  </TitlesOfParts>
  <Company>Kirkeministeriet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177</cp:revision>
  <cp:lastPrinted>2020-11-18T14:26:00Z</cp:lastPrinted>
  <dcterms:created xsi:type="dcterms:W3CDTF">2025-12-29T15:22:00Z</dcterms:created>
  <dcterms:modified xsi:type="dcterms:W3CDTF">2026-01-06T20:24:00Z</dcterms:modified>
</cp:coreProperties>
</file>